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092F" w:rsidRDefault="009D092F" w:rsidP="009D092F">
      <w:pPr>
        <w:widowControl/>
        <w:suppressAutoHyphens w:val="0"/>
        <w:ind w:right="143"/>
        <w:jc w:val="both"/>
        <w:rPr>
          <w:rFonts w:ascii="Verdana" w:hAnsi="Verdana"/>
          <w:color w:val="000000"/>
        </w:rPr>
      </w:pPr>
    </w:p>
    <w:p w:rsidR="009D092F" w:rsidRDefault="009D092F" w:rsidP="009D092F">
      <w:pPr>
        <w:widowControl/>
        <w:suppressAutoHyphens w:val="0"/>
        <w:ind w:right="143"/>
        <w:jc w:val="both"/>
        <w:rPr>
          <w:rFonts w:ascii="Verdana" w:hAnsi="Verdana"/>
          <w:color w:val="000000"/>
        </w:rPr>
      </w:pPr>
    </w:p>
    <w:p w:rsidR="009D092F" w:rsidRPr="009D092F" w:rsidRDefault="009D092F" w:rsidP="009D092F">
      <w:pPr>
        <w:widowControl/>
        <w:suppressAutoHyphens w:val="0"/>
        <w:ind w:right="143"/>
        <w:jc w:val="both"/>
        <w:rPr>
          <w:rFonts w:ascii="Verdana" w:hAnsi="Verdana"/>
          <w:color w:val="000000"/>
        </w:rPr>
      </w:pPr>
      <w:r w:rsidRPr="009D092F">
        <w:rPr>
          <w:rFonts w:ascii="Verdana" w:hAnsi="Verdana"/>
          <w:color w:val="000000"/>
        </w:rPr>
        <w:t>Upravni odbor Hrvatskog teniskog saveza veterana, temeljem članka 37.st.1.toč.17. Statuta, na svojo</w:t>
      </w:r>
      <w:r w:rsidR="006A5F08">
        <w:rPr>
          <w:rFonts w:ascii="Verdana" w:hAnsi="Verdana"/>
          <w:color w:val="000000"/>
        </w:rPr>
        <w:t>j sjednici održanoj 11</w:t>
      </w:r>
      <w:bookmarkStart w:id="0" w:name="_GoBack"/>
      <w:bookmarkEnd w:id="0"/>
      <w:r w:rsidR="006A5F08">
        <w:rPr>
          <w:rFonts w:ascii="Verdana" w:hAnsi="Verdana"/>
          <w:color w:val="000000"/>
        </w:rPr>
        <w:t>.siječnja 2016</w:t>
      </w:r>
      <w:r w:rsidRPr="009D092F">
        <w:rPr>
          <w:rFonts w:ascii="Verdana" w:hAnsi="Verdana"/>
          <w:color w:val="000000"/>
        </w:rPr>
        <w:t>. godine donio je novi</w:t>
      </w:r>
    </w:p>
    <w:p w:rsidR="009D092F" w:rsidRPr="005430A8" w:rsidRDefault="009D092F" w:rsidP="009D092F">
      <w:pPr>
        <w:widowControl/>
        <w:shd w:val="clear" w:color="auto" w:fill="FFFFFF"/>
        <w:suppressAutoHyphens w:val="0"/>
        <w:rPr>
          <w:rFonts w:ascii="Arial" w:hAnsi="Arial"/>
          <w:b/>
          <w:bCs/>
          <w:sz w:val="28"/>
          <w:szCs w:val="28"/>
        </w:rPr>
      </w:pPr>
    </w:p>
    <w:p w:rsidR="009D092F" w:rsidRPr="009D092F" w:rsidRDefault="009D092F" w:rsidP="009D092F">
      <w:pPr>
        <w:widowControl/>
        <w:shd w:val="clear" w:color="auto" w:fill="FFFFFF"/>
        <w:suppressAutoHyphens w:val="0"/>
        <w:jc w:val="center"/>
        <w:rPr>
          <w:rFonts w:ascii="Verdana" w:hAnsi="Verdana"/>
          <w:b/>
          <w:bCs/>
          <w:sz w:val="28"/>
          <w:szCs w:val="28"/>
        </w:rPr>
      </w:pPr>
      <w:r w:rsidRPr="009D092F">
        <w:rPr>
          <w:rFonts w:ascii="Verdana" w:hAnsi="Verdana"/>
          <w:b/>
          <w:bCs/>
          <w:sz w:val="28"/>
          <w:szCs w:val="28"/>
        </w:rPr>
        <w:t>PRAVILNIK O  RANGIRANJU</w:t>
      </w:r>
      <w:r w:rsidR="00DC58D8">
        <w:rPr>
          <w:rFonts w:ascii="Verdana" w:hAnsi="Verdana"/>
          <w:b/>
          <w:bCs/>
          <w:sz w:val="28"/>
          <w:szCs w:val="28"/>
        </w:rPr>
        <w:t xml:space="preserve"> I BODOVANJU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before="269"/>
        <w:ind w:right="5"/>
        <w:jc w:val="center"/>
        <w:rPr>
          <w:rFonts w:ascii="Verdana" w:hAnsi="Verdana"/>
          <w:bCs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>Č</w:t>
      </w:r>
      <w:r w:rsidRPr="009D092F">
        <w:rPr>
          <w:rFonts w:ascii="Verdana" w:hAnsi="Verdana"/>
          <w:bCs/>
          <w:sz w:val="18"/>
          <w:szCs w:val="18"/>
        </w:rPr>
        <w:t>lanak 1.</w:t>
      </w:r>
    </w:p>
    <w:p w:rsidR="009D092F" w:rsidRPr="009D092F" w:rsidRDefault="009D092F" w:rsidP="009D092F">
      <w:pPr>
        <w:widowControl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269"/>
        <w:ind w:right="5"/>
        <w:rPr>
          <w:rFonts w:ascii="Verdana" w:hAnsi="Verdana"/>
          <w:b/>
          <w:sz w:val="18"/>
          <w:szCs w:val="18"/>
        </w:rPr>
      </w:pPr>
      <w:r w:rsidRPr="009D092F">
        <w:rPr>
          <w:rFonts w:ascii="Verdana" w:hAnsi="Verdana"/>
          <w:b/>
          <w:bCs/>
          <w:sz w:val="18"/>
          <w:szCs w:val="18"/>
        </w:rPr>
        <w:t>Rang liste, bodovanje i drugi propisi.</w:t>
      </w:r>
    </w:p>
    <w:p w:rsidR="009D092F" w:rsidRPr="009D092F" w:rsidRDefault="009D092F" w:rsidP="009D092F">
      <w:pPr>
        <w:widowControl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Natjecatelji se svrstavaju na godišnje rang-liste sa danom upisa u Registar–Evidenciju Hrvatskog teniskog saveza veterana.</w:t>
      </w:r>
    </w:p>
    <w:p w:rsidR="009D092F" w:rsidRPr="009D092F" w:rsidRDefault="009D092F" w:rsidP="009D092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720" w:right="142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Igrači koji su nastupali za Davis Cup reprezentaciju,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Galea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 xml:space="preserve"> Cup, igrači koji su bili ili su sada plasiranu  u top 5 na  ITF rang listi, igračice koje su nastupale za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Fed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 xml:space="preserve"> Cup, igračice koje su bile ili su sada plasiranu  u top 5 ITF rang liste, svrstavaju se u Međunarodni razred i zauzimaju u svojoj dobnoj kategoriji, neovisno o osvojenim bodovima, prva mjesta na rang listi HTSV.</w:t>
      </w:r>
    </w:p>
    <w:p w:rsidR="009D092F" w:rsidRPr="009D092F" w:rsidRDefault="009D092F" w:rsidP="009D092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720" w:right="142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Dostavom on-line Pristupnice u Savez, sa unesenim osobnim podacima i pripadajućom on-line Izjavom, svaka osoba automatski ulazi u Registar-Evidenciju HTSV-a, a radi programskih rješenja, upisom u registar automatski se svrstavaju na rang listu u kategoriju kojoj pripadaju i to bez obzira na činjenicu, da osoba nije odigrala niti jedan turnir.</w:t>
      </w:r>
    </w:p>
    <w:p w:rsidR="009D092F" w:rsidRPr="009D092F" w:rsidRDefault="009D092F" w:rsidP="009D092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right="142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Takva osoba dobiva na rang listi 0 bodova i zauzima mjesto po abecednom redu osoba sa 0 bodova, ostaje u Registru–Evidenciji, a i na rang listi, sve do konačne odluke Upravnog odbora HTSV-a,  njenom statusu.</w:t>
      </w:r>
    </w:p>
    <w:p w:rsidR="009D092F" w:rsidRPr="009D092F" w:rsidRDefault="009D092F" w:rsidP="009D092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right="142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U broj bodova koji se iskazuju na pojedinačnim rang listama HTSV-a, uračunavaju se bodovi postignuti na službenim natjecanjima pojedinaca, I., II. Hrvatsk</w:t>
      </w:r>
      <w:r w:rsidR="00CA7576">
        <w:rPr>
          <w:rFonts w:ascii="Verdana" w:hAnsi="Verdana"/>
          <w:color w:val="000000"/>
          <w:sz w:val="18"/>
          <w:szCs w:val="18"/>
        </w:rPr>
        <w:t>e lige sukladno nižoj tablici 13</w:t>
      </w:r>
      <w:r w:rsidRPr="009D092F">
        <w:rPr>
          <w:rFonts w:ascii="Verdana" w:hAnsi="Verdana"/>
          <w:color w:val="000000"/>
          <w:sz w:val="18"/>
          <w:szCs w:val="18"/>
        </w:rPr>
        <w:t>. ovog Pravilnika o rangiranju, te Regionalnih liga, iz kalendara natjecanja HTSV-a.</w:t>
      </w:r>
    </w:p>
    <w:p w:rsidR="009D092F" w:rsidRPr="009D092F" w:rsidRDefault="009D092F" w:rsidP="009D092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720"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Izuzetno u rang listu pojedinaca za sada uključuju se i rezultati muških, ženskih i mix parova suk</w:t>
      </w:r>
      <w:r w:rsidR="00CA7576">
        <w:rPr>
          <w:rFonts w:ascii="Verdana" w:hAnsi="Verdana"/>
          <w:color w:val="000000"/>
          <w:sz w:val="18"/>
          <w:szCs w:val="18"/>
        </w:rPr>
        <w:t>ladno niže navedenim tablicama 7. i 12</w:t>
      </w:r>
      <w:r w:rsidRPr="009D092F">
        <w:rPr>
          <w:rFonts w:ascii="Verdana" w:hAnsi="Verdana"/>
          <w:color w:val="000000"/>
          <w:sz w:val="18"/>
          <w:szCs w:val="18"/>
        </w:rPr>
        <w:t>.</w:t>
      </w:r>
    </w:p>
    <w:p w:rsidR="009D092F" w:rsidRPr="009D092F" w:rsidRDefault="00CA7576" w:rsidP="009D092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720" w:righ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Bodovi prema tablicama 6. i 11</w:t>
      </w:r>
      <w:r w:rsidR="009D092F" w:rsidRPr="009D092F">
        <w:rPr>
          <w:rFonts w:ascii="Verdana" w:hAnsi="Verdana"/>
          <w:color w:val="000000"/>
          <w:sz w:val="18"/>
          <w:szCs w:val="18"/>
        </w:rPr>
        <w:t xml:space="preserve">. za rang listu parova HTSV-a, početi će se primjenjivati danom početka primjene programa za automatsko generiranje rang liste parova, koji je u izradi. </w:t>
      </w:r>
    </w:p>
    <w:p w:rsidR="009D092F" w:rsidRPr="009D092F" w:rsidRDefault="009D092F" w:rsidP="009D092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720"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Danom primjene navedenog programa prestati će se u pojedinačne rang liste unositi bodo</w:t>
      </w:r>
      <w:r w:rsidR="00CA7576">
        <w:rPr>
          <w:rFonts w:ascii="Verdana" w:hAnsi="Verdana"/>
          <w:color w:val="000000"/>
          <w:sz w:val="18"/>
          <w:szCs w:val="18"/>
        </w:rPr>
        <w:t>vi  parova, sukladno tablicama 7. i 12</w:t>
      </w:r>
      <w:r w:rsidRPr="009D092F">
        <w:rPr>
          <w:rFonts w:ascii="Verdana" w:hAnsi="Verdana"/>
          <w:color w:val="000000"/>
          <w:sz w:val="18"/>
          <w:szCs w:val="18"/>
        </w:rPr>
        <w:t xml:space="preserve">. već će se unosit  u rang listu bodovi parova sukladno tablicama 5. i 10. samo u rang listu parova. </w:t>
      </w:r>
    </w:p>
    <w:p w:rsidR="009D092F" w:rsidRPr="009D092F" w:rsidRDefault="009D092F" w:rsidP="009D092F">
      <w:pPr>
        <w:shd w:val="clear" w:color="auto" w:fill="FFFFFF"/>
        <w:suppressAutoHyphens w:val="0"/>
        <w:autoSpaceDE w:val="0"/>
        <w:autoSpaceDN w:val="0"/>
        <w:adjustRightInd w:val="0"/>
        <w:spacing w:line="240" w:lineRule="atLeast"/>
        <w:ind w:left="720"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ab/>
      </w:r>
    </w:p>
    <w:p w:rsidR="009D092F" w:rsidRPr="009D092F" w:rsidRDefault="009D092F" w:rsidP="009D092F">
      <w:pPr>
        <w:widowControl/>
        <w:numPr>
          <w:ilvl w:val="1"/>
          <w:numId w:val="12"/>
        </w:numPr>
        <w:shd w:val="clear" w:color="auto" w:fill="FFFFFF"/>
        <w:suppressAutoHyphens w:val="0"/>
        <w:spacing w:line="240" w:lineRule="atLeast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Bodovi se računaju tako da u obzir dolaze turniri koji su završili unutar godine dana računato unatrag od datuma završne godišnje rang liste. Bodovi se prenose iz godine u godinu, s tim da se osvojeni bodovi moraju braniti.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40" w:lineRule="atLeast"/>
        <w:ind w:left="720" w:right="142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hd w:val="clear" w:color="auto" w:fill="FFFFFF"/>
        <w:suppressAutoHyphens w:val="0"/>
        <w:spacing w:line="240" w:lineRule="atLeast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>Broj bodova za plasman u svim natjecanjima ovise o rangu natjecanja.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40" w:lineRule="atLeast"/>
        <w:ind w:left="720" w:right="142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Default="009D092F" w:rsidP="009D092F">
      <w:pPr>
        <w:widowControl/>
        <w:numPr>
          <w:ilvl w:val="1"/>
          <w:numId w:val="12"/>
        </w:numPr>
        <w:shd w:val="clear" w:color="auto" w:fill="FFFFFF"/>
        <w:suppressAutoHyphens w:val="0"/>
        <w:ind w:right="143"/>
        <w:jc w:val="both"/>
        <w:rPr>
          <w:rFonts w:ascii="Verdana" w:hAnsi="Verdana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 xml:space="preserve">U pojedinačnu rang listu HTSV ulaze bodovi sa svih pojedinačnih natjecanja, natjecanja parova, liga, svih službenih nacionalnih i ITF natjecanja  u Hrvatskoj, na kojima su natjecatelji nastupili, sukladno nižim tablicama, a odbijaju se svi bodovi sa turnira koje natjecatelji nisu obranili unatrag godine dana. </w:t>
      </w:r>
    </w:p>
    <w:p w:rsidR="00211774" w:rsidRPr="009D092F" w:rsidRDefault="00211774" w:rsidP="00211774">
      <w:pPr>
        <w:widowControl/>
        <w:shd w:val="clear" w:color="auto" w:fill="FFFFFF"/>
        <w:suppressAutoHyphens w:val="0"/>
        <w:ind w:left="720" w:right="143"/>
        <w:jc w:val="both"/>
        <w:rPr>
          <w:rFonts w:ascii="Verdana" w:hAnsi="Verdana"/>
          <w:sz w:val="18"/>
          <w:szCs w:val="18"/>
        </w:rPr>
      </w:pPr>
    </w:p>
    <w:p w:rsidR="009D092F" w:rsidRPr="009D092F" w:rsidRDefault="009D092F" w:rsidP="009D092F">
      <w:pPr>
        <w:widowControl/>
        <w:shd w:val="clear" w:color="auto" w:fill="FFFFFF"/>
        <w:suppressAutoHyphens w:val="0"/>
        <w:jc w:val="both"/>
        <w:rPr>
          <w:rFonts w:ascii="Verdana" w:hAnsi="Verdana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hd w:val="clear" w:color="auto" w:fill="FFFFFF"/>
        <w:suppressAutoHyphens w:val="0"/>
        <w:ind w:right="143"/>
        <w:jc w:val="both"/>
        <w:rPr>
          <w:rFonts w:ascii="Verdana" w:hAnsi="Verdana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>Kod ligaških natjecanja u rang listu ulaze svi osvojeni bodovi za pobjedu i poraz svakog natjecatelja u pojedinačnim susretima i igri p</w:t>
      </w:r>
      <w:r w:rsidR="00CA7576">
        <w:rPr>
          <w:rFonts w:ascii="Verdana" w:hAnsi="Verdana"/>
          <w:sz w:val="18"/>
          <w:szCs w:val="18"/>
        </w:rPr>
        <w:t>arova, sukladno nižoj tablici 13</w:t>
      </w:r>
      <w:r w:rsidRPr="009D092F">
        <w:rPr>
          <w:rFonts w:ascii="Verdana" w:hAnsi="Verdana"/>
          <w:sz w:val="18"/>
          <w:szCs w:val="18"/>
        </w:rPr>
        <w:t>,</w:t>
      </w:r>
      <w:r w:rsidR="00B201EC">
        <w:rPr>
          <w:rFonts w:ascii="Verdana" w:hAnsi="Verdana"/>
          <w:sz w:val="18"/>
          <w:szCs w:val="18"/>
        </w:rPr>
        <w:t>14,15 i 16.,</w:t>
      </w:r>
      <w:r w:rsidRPr="009D092F">
        <w:rPr>
          <w:rFonts w:ascii="Verdana" w:hAnsi="Verdana"/>
          <w:sz w:val="18"/>
          <w:szCs w:val="18"/>
        </w:rPr>
        <w:t xml:space="preserve"> a odbijaju se svi bodovi koje natjecatelji nisu obranili unatrag godine dana.</w:t>
      </w:r>
    </w:p>
    <w:p w:rsidR="009D092F" w:rsidRPr="009D092F" w:rsidRDefault="009D092F" w:rsidP="00211774">
      <w:pPr>
        <w:widowControl/>
        <w:shd w:val="clear" w:color="auto" w:fill="FFFFFF"/>
        <w:suppressAutoHyphens w:val="0"/>
        <w:spacing w:line="240" w:lineRule="exact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40" w:lineRule="exact"/>
        <w:ind w:left="709" w:right="142" w:hanging="709"/>
        <w:jc w:val="both"/>
        <w:rPr>
          <w:rFonts w:ascii="Verdana" w:hAnsi="Verdana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 xml:space="preserve">           U slučaju da dva ili više igrača imaju isti broj bodova, prednost na rang-listi ima igrač koji ima bolje rezultate na turnirima višeg ranga.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40" w:lineRule="exact"/>
        <w:ind w:left="709" w:hanging="709"/>
        <w:jc w:val="both"/>
        <w:rPr>
          <w:rFonts w:ascii="Verdana" w:hAnsi="Verdana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hd w:val="clear" w:color="auto" w:fill="FFFFFF"/>
        <w:suppressAutoHyphens w:val="0"/>
        <w:spacing w:line="240" w:lineRule="exact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Bodovi koje natjecatelji osvoje vrijede samo za kategoriju u koju natjecatelji po svojoj dobi pripadaju, neovisno dali su svojom voljom ili iz razloga više sile, ili odlukom  vrhovnog suca igrali u kategorijama u koje po svojoj dobi ne pripadaju.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40" w:lineRule="exact"/>
        <w:jc w:val="both"/>
        <w:rPr>
          <w:rFonts w:ascii="Verdana" w:hAnsi="Verdana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uppressAutoHyphens w:val="0"/>
        <w:spacing w:line="240" w:lineRule="exact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Ako se natjecatelj prijavi za turnir, a nije se odjavio i nije na njemu nastupio, taj mu se turnir boduje sa (0) bodova (sudačka oznaka NO SHOW i navesti prezime igrača).</w:t>
      </w:r>
    </w:p>
    <w:p w:rsidR="009D092F" w:rsidRPr="009D092F" w:rsidRDefault="009D092F" w:rsidP="009D092F">
      <w:pPr>
        <w:widowControl/>
        <w:suppressAutoHyphens w:val="0"/>
        <w:ind w:left="708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uppressAutoHyphens w:val="0"/>
        <w:spacing w:line="240" w:lineRule="exact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Protivnik u prvom kolu natjecatelja koji se prijavio, a nije nastupio, nema pravo na bodove toga kola.</w:t>
      </w:r>
    </w:p>
    <w:p w:rsidR="009D092F" w:rsidRPr="009D092F" w:rsidRDefault="009D092F" w:rsidP="009D092F">
      <w:pPr>
        <w:widowControl/>
        <w:suppressAutoHyphens w:val="0"/>
        <w:ind w:left="708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uppressAutoHyphens w:val="0"/>
        <w:spacing w:line="240" w:lineRule="exact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Ako se natjecatelj nije pojavio na vrijeme prema rasporedu za igranje idućeg kola, a došao je na susret sa zakašnjenjem bez opravdanog razloga i prijavio se vrhovnom sucu, takav natjecatelj  će biti diskvalificiran (sudačka oznaka WO i navesti prezime natjecatelja). </w:t>
      </w:r>
    </w:p>
    <w:p w:rsidR="009D092F" w:rsidRPr="009D092F" w:rsidRDefault="009D092F" w:rsidP="009D092F">
      <w:pPr>
        <w:widowControl/>
        <w:suppressAutoHyphens w:val="0"/>
        <w:spacing w:line="240" w:lineRule="exact"/>
        <w:ind w:left="709" w:hanging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9D092F">
        <w:rPr>
          <w:rFonts w:ascii="Verdana" w:hAnsi="Verdana"/>
          <w:bCs/>
          <w:color w:val="000000"/>
          <w:sz w:val="18"/>
          <w:szCs w:val="18"/>
        </w:rPr>
        <w:t xml:space="preserve">           Natjecatelju se u tom slučaju priznaju bodovi koje je do tog trenutka na turniru ostvario.</w:t>
      </w:r>
    </w:p>
    <w:p w:rsidR="009D092F" w:rsidRPr="009D092F" w:rsidRDefault="009D092F" w:rsidP="009D092F">
      <w:pPr>
        <w:widowControl/>
        <w:suppressAutoHyphens w:val="0"/>
        <w:spacing w:line="240" w:lineRule="exact"/>
        <w:ind w:left="709" w:hanging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uppressAutoHyphens w:val="0"/>
        <w:spacing w:line="240" w:lineRule="exact"/>
        <w:ind w:right="143"/>
        <w:jc w:val="both"/>
        <w:rPr>
          <w:rFonts w:ascii="Verdana" w:hAnsi="Verdana"/>
          <w:bCs/>
          <w:color w:val="000000"/>
          <w:sz w:val="18"/>
          <w:szCs w:val="18"/>
        </w:rPr>
      </w:pPr>
      <w:r w:rsidRPr="009D092F">
        <w:rPr>
          <w:rFonts w:ascii="Verdana" w:hAnsi="Verdana"/>
          <w:bCs/>
          <w:color w:val="000000"/>
          <w:sz w:val="18"/>
          <w:szCs w:val="18"/>
        </w:rPr>
        <w:t xml:space="preserve">Natjecateljima kojima se u tijeku igranja dogodila ozljeda ili koji su zbog ozljede spriječeni nastupiti u narednom kolu, spriječenost radi ozljede treba utvrditi službeni liječnik, koji svoje mišljenje prosljeđuju vrhovnom sucu i ovlaštenom predstavniku Saveza, ako je prisutan. </w:t>
      </w:r>
    </w:p>
    <w:p w:rsidR="009D092F" w:rsidRPr="009D092F" w:rsidRDefault="009D092F" w:rsidP="009D092F">
      <w:pPr>
        <w:widowControl/>
        <w:suppressAutoHyphens w:val="0"/>
        <w:spacing w:line="240" w:lineRule="exact"/>
        <w:ind w:left="720" w:right="143"/>
        <w:jc w:val="both"/>
        <w:rPr>
          <w:rFonts w:ascii="Verdana" w:hAnsi="Verdana"/>
          <w:bCs/>
          <w:color w:val="000000"/>
          <w:sz w:val="18"/>
          <w:szCs w:val="18"/>
        </w:rPr>
      </w:pPr>
      <w:r w:rsidRPr="009D092F">
        <w:rPr>
          <w:rFonts w:ascii="Verdana" w:hAnsi="Verdana"/>
          <w:bCs/>
          <w:color w:val="000000"/>
          <w:sz w:val="18"/>
          <w:szCs w:val="18"/>
        </w:rPr>
        <w:t>Vrhovni sudac dužan je u službeni izvještaj o turniru navesti mišljenje liječnika o razlogu prestanka igranja nekog igrača odnosno razlog napuštanja terena. (sudačka oznaka RET, navesti prezime igrača). Ako vrhovni sudac to propusti učiniti ili ako</w:t>
      </w:r>
      <w:r w:rsidRPr="009D092F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Pr="009D092F">
        <w:rPr>
          <w:rFonts w:ascii="Verdana" w:hAnsi="Verdana"/>
          <w:bCs/>
          <w:color w:val="000000"/>
          <w:sz w:val="18"/>
          <w:szCs w:val="18"/>
        </w:rPr>
        <w:t>za susret nije delegiran vrhovni sudac, naprijed navedeno dužan je učiniti prisutan ovlašteni predstavnik Saveza.</w:t>
      </w:r>
    </w:p>
    <w:p w:rsidR="009D092F" w:rsidRPr="009D092F" w:rsidRDefault="009D092F" w:rsidP="009D092F">
      <w:pPr>
        <w:widowControl/>
        <w:suppressAutoHyphens w:val="0"/>
        <w:spacing w:line="240" w:lineRule="exact"/>
        <w:ind w:left="709" w:hanging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9D092F">
        <w:rPr>
          <w:rFonts w:ascii="Verdana" w:hAnsi="Verdana"/>
          <w:bCs/>
          <w:color w:val="000000"/>
          <w:sz w:val="18"/>
          <w:szCs w:val="18"/>
        </w:rPr>
        <w:t xml:space="preserve">           Natjecatelju se u tom slučaju priznaju bodovi koje je do tog trenutka na turniru ostvario.</w:t>
      </w:r>
    </w:p>
    <w:p w:rsidR="009D092F" w:rsidRPr="009D092F" w:rsidRDefault="009D092F" w:rsidP="009D092F">
      <w:pPr>
        <w:widowControl/>
        <w:suppressAutoHyphens w:val="0"/>
        <w:spacing w:line="240" w:lineRule="exact"/>
        <w:ind w:left="709" w:hanging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uppressAutoHyphens w:val="0"/>
        <w:spacing w:line="240" w:lineRule="exact"/>
        <w:ind w:right="143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Ako se natjecatelj uopće nije pojavio na zakazanom susretu, odnosno ako je samovoljno napustio turnir ili samovoljno bez razloga napustio teren i prekinuo igru u tijeku, a nije obavijestio vrhovnog suca i prisutnog ovlaštenog predstavnika Saveza o smetnji ili povredi, biti će odlukom vrhovnog suca diskvalificiran.</w:t>
      </w:r>
      <w:r w:rsidRPr="009D092F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9D092F" w:rsidRPr="009D092F" w:rsidRDefault="009D092F" w:rsidP="009D092F">
      <w:pPr>
        <w:widowControl/>
        <w:suppressAutoHyphens w:val="0"/>
        <w:spacing w:line="240" w:lineRule="exact"/>
        <w:ind w:left="720" w:right="143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bCs/>
          <w:color w:val="000000"/>
          <w:sz w:val="18"/>
          <w:szCs w:val="18"/>
        </w:rPr>
        <w:t xml:space="preserve">Ako za natjecanje nije delegiran vrhovni sudac, mjerodavnu odluku donosi prisutni ovlašteni predstavnik Saveza. Takav se  susret proglašava diskvalifikacijom i registrira se sudačkom oznakom DEF/ DIS/, ( navesti prezime igrača). </w:t>
      </w:r>
    </w:p>
    <w:p w:rsidR="009D092F" w:rsidRPr="009D092F" w:rsidRDefault="009D092F" w:rsidP="009D092F">
      <w:pPr>
        <w:widowControl/>
        <w:suppressAutoHyphens w:val="0"/>
        <w:spacing w:line="240" w:lineRule="exact"/>
        <w:ind w:left="709" w:hanging="709"/>
        <w:jc w:val="both"/>
        <w:rPr>
          <w:rFonts w:ascii="Verdana" w:hAnsi="Verdana"/>
          <w:bCs/>
          <w:color w:val="000000"/>
          <w:sz w:val="18"/>
          <w:szCs w:val="18"/>
        </w:rPr>
      </w:pPr>
      <w:r w:rsidRPr="009D092F">
        <w:rPr>
          <w:rFonts w:ascii="Verdana" w:hAnsi="Verdana"/>
          <w:bCs/>
          <w:color w:val="000000"/>
          <w:sz w:val="18"/>
          <w:szCs w:val="18"/>
        </w:rPr>
        <w:t xml:space="preserve">           Natjecatelju se u tom slučaju ne priznaju bodovi, koje je do tog trenutka na turniru ostvario.</w:t>
      </w:r>
    </w:p>
    <w:p w:rsidR="009D092F" w:rsidRPr="009D092F" w:rsidRDefault="009D092F" w:rsidP="009D092F">
      <w:pPr>
        <w:widowControl/>
        <w:suppressAutoHyphens w:val="0"/>
        <w:spacing w:line="240" w:lineRule="exact"/>
        <w:ind w:left="709" w:hanging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11774" w:rsidRPr="003A0C83" w:rsidRDefault="009D092F" w:rsidP="00211774">
      <w:pPr>
        <w:widowControl/>
        <w:numPr>
          <w:ilvl w:val="1"/>
          <w:numId w:val="12"/>
        </w:numPr>
        <w:suppressAutoHyphens w:val="0"/>
        <w:spacing w:line="240" w:lineRule="exact"/>
        <w:ind w:right="143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bCs/>
          <w:color w:val="000000"/>
          <w:sz w:val="18"/>
          <w:szCs w:val="18"/>
        </w:rPr>
        <w:t xml:space="preserve">Osim navedenih mjera natjecatelju koji se prijavio, a nije se odjavio i nije nastupio na natjecanju, koji je samovoljno napustio teren  bez opravdanog razloga i natjecatelj koji se nije pojavio prema rasporedu za igranje idućeg kola bez opravdanog razloga, računaju se i negativni bodovi koji se oduzimaju od ukupnih bodova koje igrač posjeduje na rang listi i to kako slijedi: natjecateljima </w:t>
      </w:r>
      <w:r w:rsidR="00B201EC">
        <w:rPr>
          <w:rFonts w:ascii="Verdana" w:hAnsi="Verdana"/>
          <w:bCs/>
          <w:color w:val="000000"/>
          <w:sz w:val="18"/>
          <w:szCs w:val="18"/>
        </w:rPr>
        <w:t>od 1 do 5 mjesta na rang listi 10</w:t>
      </w:r>
      <w:r w:rsidRPr="009D092F">
        <w:rPr>
          <w:rFonts w:ascii="Verdana" w:hAnsi="Verdana"/>
          <w:bCs/>
          <w:color w:val="000000"/>
          <w:sz w:val="18"/>
          <w:szCs w:val="18"/>
        </w:rPr>
        <w:t>0 bodova, od 6 do 10 mjest</w:t>
      </w:r>
      <w:r w:rsidR="00B201EC">
        <w:rPr>
          <w:rFonts w:ascii="Verdana" w:hAnsi="Verdana"/>
          <w:bCs/>
          <w:color w:val="000000"/>
          <w:sz w:val="18"/>
          <w:szCs w:val="18"/>
        </w:rPr>
        <w:t>a 80 bodova, od 11 do 15 mjesta 50 boda, 16-20 mjesta 30 boda i ostalim natjecateljima 20</w:t>
      </w:r>
      <w:r w:rsidRPr="009D092F">
        <w:rPr>
          <w:rFonts w:ascii="Verdana" w:hAnsi="Verdana"/>
          <w:bCs/>
          <w:color w:val="000000"/>
          <w:sz w:val="18"/>
          <w:szCs w:val="18"/>
        </w:rPr>
        <w:t xml:space="preserve"> bodo</w:t>
      </w:r>
      <w:r w:rsidR="00211774">
        <w:rPr>
          <w:rFonts w:ascii="Verdana" w:hAnsi="Verdana"/>
          <w:bCs/>
          <w:color w:val="000000"/>
          <w:sz w:val="18"/>
          <w:szCs w:val="18"/>
        </w:rPr>
        <w:t>va</w:t>
      </w:r>
    </w:p>
    <w:p w:rsidR="003A0C83" w:rsidRDefault="003A0C83" w:rsidP="003A0C83">
      <w:pPr>
        <w:widowControl/>
        <w:suppressAutoHyphens w:val="0"/>
        <w:spacing w:line="240" w:lineRule="exact"/>
        <w:ind w:right="143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D092F" w:rsidRPr="00211774" w:rsidRDefault="009D092F" w:rsidP="009B75CE">
      <w:pPr>
        <w:widowControl/>
        <w:suppressAutoHyphens w:val="0"/>
        <w:spacing w:line="240" w:lineRule="exact"/>
        <w:ind w:right="143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14BD7">
      <w:pPr>
        <w:widowControl/>
        <w:numPr>
          <w:ilvl w:val="1"/>
          <w:numId w:val="12"/>
        </w:numPr>
        <w:suppressAutoHyphens w:val="0"/>
        <w:spacing w:line="240" w:lineRule="exact"/>
        <w:ind w:left="709" w:right="143" w:hanging="567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lastRenderedPageBreak/>
        <w:t xml:space="preserve">Natjecatelj koji je diskvalificiran iz naprijed navedenih razloga, a susret temeljem kojeg je diskvalificiran registriran je od strane vrhovnog suca ili ako nije delegiran vrhovni sudac registriran od strane prisutnog ovlaštenog predstavnika Saveza kao DEF/DIS/ i natjecatelj koji nije pristupio igranju narednog kola bez opravdanog razloga, a koje je registrirano od strane vrhovnog suca ili ako nije delegiran vrhovni sudac registriran od strane prisutnog ovlaštenog predstavnika Saveza kao WO, u sistemu natjecanja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Round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Robin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 xml:space="preserve">, ne može nastaviti natjecanje. </w:t>
      </w:r>
    </w:p>
    <w:p w:rsidR="009D092F" w:rsidRPr="009D092F" w:rsidRDefault="009D092F" w:rsidP="009D092F">
      <w:pPr>
        <w:widowControl/>
        <w:suppressAutoHyphens w:val="0"/>
        <w:spacing w:line="240" w:lineRule="exact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           Negativni bodovi se oduzimaju natjecatelju sukladno stavku gornjem.</w:t>
      </w:r>
    </w:p>
    <w:p w:rsidR="009D092F" w:rsidRPr="009D092F" w:rsidRDefault="009D092F" w:rsidP="009D092F">
      <w:pPr>
        <w:widowControl/>
        <w:suppressAutoHyphens w:val="0"/>
        <w:spacing w:line="240" w:lineRule="exact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uppressAutoHyphens w:val="0"/>
        <w:spacing w:line="240" w:lineRule="exact"/>
        <w:ind w:right="143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bCs/>
          <w:color w:val="000000"/>
          <w:sz w:val="18"/>
          <w:szCs w:val="18"/>
        </w:rPr>
        <w:t>Vrhovni sudac dužan je u svom sudačkom izvješću sa turnira obrazložiti svaku svoju odluku - oznaku NO SHOW, WO, RET i DEF/DIS/.</w:t>
      </w:r>
    </w:p>
    <w:p w:rsidR="009D092F" w:rsidRPr="009D092F" w:rsidRDefault="009D092F" w:rsidP="009D092F">
      <w:pPr>
        <w:widowControl/>
        <w:suppressAutoHyphens w:val="0"/>
        <w:spacing w:line="240" w:lineRule="exact"/>
        <w:ind w:left="720" w:right="143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uppressAutoHyphens w:val="0"/>
        <w:spacing w:line="240" w:lineRule="exact"/>
        <w:ind w:right="143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 xml:space="preserve">Prijavljeni natjecatelj, može se bez posljedica odjaviti sa turnira na koji se je prijavio, do dana, navedenog u Propozicijama. Odjave nakon izvršenog ždrijeba i objave alfabetskog rasporeda igranja na stranici HTSV-a, www.htsv.hr  i  nakon proteka  dana odjave, neće  se uzimati  u obzir,  neovisno iz  privatnih, poslovnih ili  zdravstvenih  razloga. </w:t>
      </w:r>
    </w:p>
    <w:p w:rsidR="009D092F" w:rsidRPr="009D092F" w:rsidRDefault="009D092F" w:rsidP="009D092F">
      <w:pPr>
        <w:widowControl/>
        <w:suppressAutoHyphens w:val="0"/>
        <w:spacing w:line="240" w:lineRule="exact"/>
        <w:ind w:left="709" w:right="143"/>
        <w:jc w:val="both"/>
        <w:rPr>
          <w:rFonts w:ascii="Verdana" w:hAnsi="Verdana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 xml:space="preserve">Svi natjecatelji  koji su se prijavili, a nisu se  odjavili do vremena navedenog u Propozicijama i  nisu se pojavili na turniru u obvezi su podmiriti propisanu kotizaciju organizatoru turnira, na njegov žiro račun. </w:t>
      </w:r>
    </w:p>
    <w:p w:rsidR="009D092F" w:rsidRPr="009D092F" w:rsidRDefault="009D092F" w:rsidP="009D092F">
      <w:pPr>
        <w:widowControl/>
        <w:suppressAutoHyphens w:val="0"/>
        <w:spacing w:line="240" w:lineRule="exact"/>
        <w:ind w:left="709" w:right="143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 xml:space="preserve">Natjecateljima koji naknadno dostave u  HTSV-a, valjano liječničko uvjerenje o bolesti, neće se odbiti kazneni bodovi sukladno stavku 4. ovog članka. </w:t>
      </w:r>
    </w:p>
    <w:p w:rsidR="009D092F" w:rsidRPr="009D092F" w:rsidRDefault="009D092F" w:rsidP="009D092F">
      <w:pPr>
        <w:widowControl/>
        <w:suppressAutoHyphens w:val="0"/>
        <w:ind w:left="709" w:right="142"/>
        <w:jc w:val="both"/>
        <w:rPr>
          <w:rFonts w:ascii="Verdana" w:hAnsi="Verdana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>Takovim  natjecateljima biti  će uručen</w:t>
      </w:r>
      <w:r w:rsidRPr="009D092F">
        <w:rPr>
          <w:rFonts w:ascii="Verdana" w:hAnsi="Verdana"/>
          <w:color w:val="1F497D"/>
          <w:sz w:val="18"/>
          <w:szCs w:val="18"/>
        </w:rPr>
        <w:t xml:space="preserve">i </w:t>
      </w:r>
      <w:r w:rsidRPr="009D092F">
        <w:rPr>
          <w:rFonts w:ascii="Verdana" w:hAnsi="Verdana"/>
          <w:sz w:val="18"/>
          <w:szCs w:val="18"/>
        </w:rPr>
        <w:t xml:space="preserve"> sponzorski poklon</w:t>
      </w:r>
      <w:r w:rsidRPr="009D092F">
        <w:rPr>
          <w:rFonts w:ascii="Verdana" w:hAnsi="Verdana"/>
          <w:color w:val="1F497D"/>
          <w:sz w:val="18"/>
          <w:szCs w:val="18"/>
        </w:rPr>
        <w:t>i</w:t>
      </w:r>
      <w:r w:rsidRPr="009D092F">
        <w:rPr>
          <w:rFonts w:ascii="Verdana" w:hAnsi="Verdana"/>
          <w:sz w:val="18"/>
          <w:szCs w:val="18"/>
        </w:rPr>
        <w:t xml:space="preserve">  koji je svaki  natjecatelj  dobiva prilikom uplate  kotizacije   turnira   i  to  na  prvom  turniru  na  kojem  će sudjelovati  nakon  uplate  sporne kotizacije. </w:t>
      </w:r>
    </w:p>
    <w:p w:rsidR="009D092F" w:rsidRPr="009D092F" w:rsidRDefault="009D092F" w:rsidP="009D092F">
      <w:pPr>
        <w:widowControl/>
        <w:suppressAutoHyphens w:val="0"/>
        <w:ind w:left="709" w:right="142"/>
        <w:jc w:val="both"/>
        <w:rPr>
          <w:rFonts w:ascii="Verdana" w:hAnsi="Verdana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 xml:space="preserve">Plaćanja propisane kotizacije oslobađa samo smrtni slučaj natjecatelja ili bliže obitelji. Natjecateljima koji su  se  prijavili na turnir, a  nisu otkazali  svoju prijavu do  zadanog roka, nisu pristupili turniru  i  koji  ne plate kotizaciju koju  duguju  organizatoru turnira biti će onemogućeno da nastupaju na turnirima iz kalendara HTSV-a, sve dok ne podmire organizatoru kotizaciju koju duguju. </w:t>
      </w:r>
    </w:p>
    <w:p w:rsidR="009D092F" w:rsidRPr="009D092F" w:rsidRDefault="009D092F" w:rsidP="009D092F">
      <w:pPr>
        <w:widowControl/>
        <w:suppressAutoHyphens w:val="0"/>
        <w:ind w:left="709" w:right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>Ovo vrijedi i za sve nacionalne i internacionalne turnire u Hrvatskoj iz kalendara HTSV-a.</w:t>
      </w:r>
      <w:r w:rsidRPr="009D092F">
        <w:rPr>
          <w:rFonts w:ascii="Verdana" w:hAnsi="Verdana"/>
          <w:bCs/>
          <w:color w:val="000000"/>
          <w:sz w:val="18"/>
          <w:szCs w:val="18"/>
        </w:rPr>
        <w:t xml:space="preserve">                                                              </w:t>
      </w:r>
    </w:p>
    <w:p w:rsidR="009D092F" w:rsidRPr="009D092F" w:rsidRDefault="009D092F" w:rsidP="009D092F">
      <w:pPr>
        <w:widowControl/>
        <w:suppressAutoHyphens w:val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9D092F">
        <w:rPr>
          <w:rFonts w:ascii="Verdana" w:hAnsi="Verdana"/>
          <w:bCs/>
          <w:color w:val="000000"/>
          <w:sz w:val="18"/>
          <w:szCs w:val="18"/>
        </w:rPr>
        <w:t xml:space="preserve">  </w:t>
      </w:r>
    </w:p>
    <w:p w:rsidR="009D092F" w:rsidRPr="009D092F" w:rsidRDefault="009D092F" w:rsidP="009D092F">
      <w:pPr>
        <w:widowControl/>
        <w:suppressAutoHyphens w:val="0"/>
        <w:ind w:left="709" w:hanging="709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>Č</w:t>
      </w:r>
      <w:r w:rsidRPr="009D092F">
        <w:rPr>
          <w:rFonts w:ascii="Verdana" w:hAnsi="Verdana"/>
          <w:bCs/>
          <w:sz w:val="18"/>
          <w:szCs w:val="18"/>
        </w:rPr>
        <w:t>lanak 2.</w:t>
      </w:r>
    </w:p>
    <w:p w:rsidR="009D092F" w:rsidRPr="009D092F" w:rsidRDefault="009D092F" w:rsidP="009D092F">
      <w:pPr>
        <w:widowControl/>
        <w:numPr>
          <w:ilvl w:val="0"/>
          <w:numId w:val="12"/>
        </w:numPr>
        <w:shd w:val="clear" w:color="auto" w:fill="FFFFFF"/>
        <w:suppressAutoHyphens w:val="0"/>
        <w:ind w:right="5"/>
        <w:rPr>
          <w:rFonts w:ascii="Verdana" w:hAnsi="Verdana"/>
          <w:b/>
          <w:bCs/>
          <w:sz w:val="18"/>
          <w:szCs w:val="18"/>
        </w:rPr>
      </w:pPr>
      <w:r w:rsidRPr="009D092F">
        <w:rPr>
          <w:rFonts w:ascii="Verdana" w:hAnsi="Verdana"/>
          <w:b/>
          <w:bCs/>
          <w:sz w:val="18"/>
          <w:szCs w:val="18"/>
        </w:rPr>
        <w:t xml:space="preserve">    Rangiranje turnira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ind w:left="450" w:right="5"/>
        <w:rPr>
          <w:rFonts w:ascii="Verdana" w:hAnsi="Verdana"/>
          <w:b/>
          <w:bCs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1"/>
          <w:numId w:val="12"/>
        </w:numPr>
        <w:shd w:val="clear" w:color="auto" w:fill="FFFFFF"/>
        <w:suppressAutoHyphens w:val="0"/>
        <w:ind w:right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9D092F">
        <w:rPr>
          <w:rFonts w:ascii="Verdana" w:hAnsi="Verdana"/>
          <w:bCs/>
          <w:color w:val="000000"/>
          <w:sz w:val="18"/>
          <w:szCs w:val="18"/>
        </w:rPr>
        <w:t xml:space="preserve">Rangovi turnira iz kalendara HTSV-a koji </w:t>
      </w:r>
      <w:r w:rsidR="00B201EC">
        <w:rPr>
          <w:rFonts w:ascii="Verdana" w:hAnsi="Verdana"/>
          <w:bCs/>
          <w:color w:val="000000"/>
          <w:sz w:val="18"/>
          <w:szCs w:val="18"/>
        </w:rPr>
        <w:t>su prikazani u donjoj tablici 1 i2., su zaštićeni. Tablice</w:t>
      </w:r>
      <w:r w:rsidRPr="009D092F">
        <w:rPr>
          <w:rFonts w:ascii="Verdana" w:hAnsi="Verdana"/>
          <w:bCs/>
          <w:color w:val="000000"/>
          <w:sz w:val="18"/>
          <w:szCs w:val="18"/>
        </w:rPr>
        <w:t xml:space="preserve"> pokazuje rang međunarodnih i nacionalnih turnira i broj bodova za prvo mjesto. </w:t>
      </w:r>
    </w:p>
    <w:p w:rsidR="009D092F" w:rsidRDefault="009D092F" w:rsidP="00D379ED">
      <w:pPr>
        <w:widowControl/>
        <w:shd w:val="clear" w:color="auto" w:fill="FFFFFF"/>
        <w:suppressAutoHyphens w:val="0"/>
        <w:ind w:left="720" w:right="142"/>
        <w:jc w:val="both"/>
        <w:rPr>
          <w:rFonts w:ascii="Verdana" w:hAnsi="Verdana"/>
          <w:bCs/>
          <w:color w:val="000000"/>
          <w:sz w:val="18"/>
          <w:szCs w:val="18"/>
        </w:rPr>
      </w:pPr>
      <w:r w:rsidRPr="009D092F">
        <w:rPr>
          <w:rFonts w:ascii="Verdana" w:hAnsi="Verdana"/>
          <w:bCs/>
          <w:color w:val="000000"/>
          <w:sz w:val="18"/>
          <w:szCs w:val="18"/>
        </w:rPr>
        <w:t>Pripadajući bodovi za ostala mjesta prikazani su u niže prikazanim tablic</w:t>
      </w:r>
      <w:r w:rsidR="00B201EC">
        <w:rPr>
          <w:rFonts w:ascii="Verdana" w:hAnsi="Verdana"/>
          <w:bCs/>
          <w:color w:val="000000"/>
          <w:sz w:val="18"/>
          <w:szCs w:val="18"/>
        </w:rPr>
        <w:t>ama od 3-16</w:t>
      </w:r>
      <w:r w:rsidR="00D379ED">
        <w:rPr>
          <w:rFonts w:ascii="Verdana" w:hAnsi="Verdana"/>
          <w:bCs/>
          <w:color w:val="000000"/>
          <w:sz w:val="18"/>
          <w:szCs w:val="18"/>
        </w:rPr>
        <w:t>.</w:t>
      </w:r>
    </w:p>
    <w:p w:rsidR="00D379ED" w:rsidRPr="00D379ED" w:rsidRDefault="00D379ED" w:rsidP="00D379ED">
      <w:pPr>
        <w:widowControl/>
        <w:shd w:val="clear" w:color="auto" w:fill="FFFFFF"/>
        <w:suppressAutoHyphens w:val="0"/>
        <w:ind w:left="720" w:right="142"/>
        <w:jc w:val="both"/>
        <w:rPr>
          <w:rFonts w:ascii="Verdana" w:hAnsi="Verdana"/>
          <w:bCs/>
          <w:color w:val="000000"/>
          <w:sz w:val="18"/>
          <w:szCs w:val="18"/>
        </w:rPr>
      </w:pPr>
    </w:p>
    <w:tbl>
      <w:tblPr>
        <w:tblW w:w="17640" w:type="dxa"/>
        <w:tblInd w:w="817" w:type="dxa"/>
        <w:tblLook w:val="0420" w:firstRow="1" w:lastRow="0" w:firstColumn="0" w:lastColumn="0" w:noHBand="0" w:noVBand="1"/>
      </w:tblPr>
      <w:tblGrid>
        <w:gridCol w:w="8893"/>
        <w:gridCol w:w="286"/>
        <w:gridCol w:w="8736"/>
      </w:tblGrid>
      <w:tr w:rsidR="009D092F" w:rsidRPr="009D092F" w:rsidTr="00211774">
        <w:trPr>
          <w:trHeight w:val="449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647" w:type="dxa"/>
              <w:tblBorders>
                <w:top w:val="double" w:sz="4" w:space="0" w:color="E36C0A"/>
                <w:left w:val="double" w:sz="4" w:space="0" w:color="E36C0A"/>
                <w:bottom w:val="double" w:sz="4" w:space="0" w:color="E36C0A"/>
                <w:right w:val="double" w:sz="4" w:space="0" w:color="E36C0A"/>
                <w:insideH w:val="double" w:sz="4" w:space="0" w:color="E36C0A"/>
                <w:insideV w:val="double" w:sz="4" w:space="0" w:color="E36C0A"/>
              </w:tblBorders>
              <w:shd w:val="clear" w:color="auto" w:fill="C6D9F1"/>
              <w:tblLook w:val="04A0" w:firstRow="1" w:lastRow="0" w:firstColumn="1" w:lastColumn="0" w:noHBand="0" w:noVBand="1"/>
            </w:tblPr>
            <w:tblGrid>
              <w:gridCol w:w="1276"/>
              <w:gridCol w:w="5386"/>
              <w:gridCol w:w="951"/>
              <w:gridCol w:w="1034"/>
            </w:tblGrid>
            <w:tr w:rsidR="00D379ED" w:rsidRPr="009D092F" w:rsidTr="009B75CE">
              <w:tc>
                <w:tcPr>
                  <w:tcW w:w="8647" w:type="dxa"/>
                  <w:gridSpan w:val="4"/>
                  <w:shd w:val="clear" w:color="auto" w:fill="auto"/>
                  <w:vAlign w:val="center"/>
                </w:tcPr>
                <w:p w:rsidR="00D379ED" w:rsidRPr="009D092F" w:rsidRDefault="00D379ED" w:rsidP="00D379ED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D379ED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Tablica 1.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8DB3E2"/>
                  <w:vAlign w:val="center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REDNI BROJ</w:t>
                  </w:r>
                </w:p>
              </w:tc>
              <w:tc>
                <w:tcPr>
                  <w:tcW w:w="5386" w:type="dxa"/>
                  <w:shd w:val="clear" w:color="auto" w:fill="8DB3E2"/>
                  <w:vAlign w:val="center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b/>
                      <w:color w:val="000000"/>
                    </w:rPr>
                  </w:pPr>
                  <w:r w:rsidRPr="009D092F">
                    <w:rPr>
                      <w:rFonts w:ascii="Verdana" w:hAnsi="Verdana"/>
                      <w:b/>
                      <w:color w:val="000000"/>
                    </w:rPr>
                    <w:t>MEĐUNARODNA ITF NATJECANJA</w:t>
                  </w:r>
                </w:p>
              </w:tc>
              <w:tc>
                <w:tcPr>
                  <w:tcW w:w="951" w:type="dxa"/>
                  <w:shd w:val="clear" w:color="auto" w:fill="8DB3E2"/>
                  <w:vAlign w:val="center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RANG TURNIRA</w:t>
                  </w:r>
                </w:p>
              </w:tc>
              <w:tc>
                <w:tcPr>
                  <w:tcW w:w="1034" w:type="dxa"/>
                  <w:shd w:val="clear" w:color="auto" w:fill="8DB3E2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BODOVI ZA 1. MJESTO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auto"/>
                </w:tcPr>
                <w:p w:rsidR="009D092F" w:rsidRPr="009D092F" w:rsidRDefault="00D379ED" w:rsidP="009B75CE">
                  <w:pPr>
                    <w:widowControl/>
                    <w:tabs>
                      <w:tab w:val="left" w:pos="-339"/>
                    </w:tabs>
                    <w:suppressAutoHyphens w:val="0"/>
                    <w:ind w:left="-940" w:right="407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9D092F" w:rsidRPr="00536BD3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ITF SENIORS WORLD TEAM &amp; INDIVIDUAL CHAMPIONSHIPS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9D092F" w:rsidRPr="009D092F" w:rsidRDefault="005571B8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WC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9D092F" w:rsidRPr="009D092F" w:rsidRDefault="005571B8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950</w:t>
                  </w:r>
                </w:p>
              </w:tc>
            </w:tr>
            <w:tr w:rsidR="005571B8" w:rsidRPr="009D092F" w:rsidTr="009B75CE">
              <w:tc>
                <w:tcPr>
                  <w:tcW w:w="1276" w:type="dxa"/>
                  <w:shd w:val="clear" w:color="auto" w:fill="auto"/>
                </w:tcPr>
                <w:p w:rsidR="005571B8" w:rsidRPr="009D092F" w:rsidRDefault="009B75CE" w:rsidP="009B75CE">
                  <w:pPr>
                    <w:widowControl/>
                    <w:tabs>
                      <w:tab w:val="left" w:pos="228"/>
                    </w:tabs>
                    <w:suppressAutoHyphens w:val="0"/>
                    <w:ind w:left="-940" w:right="407"/>
                    <w:jc w:val="right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D379ED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5571B8" w:rsidRPr="00536BD3" w:rsidRDefault="005571B8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EUROPIAN SENIORS CHAMPIONSHIPS ( ESC)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5571B8" w:rsidRPr="00536BD3" w:rsidRDefault="005571B8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RC1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5571B8" w:rsidRPr="00536BD3" w:rsidRDefault="005571B8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</w:tr>
            <w:tr w:rsidR="005571B8" w:rsidRPr="009D092F" w:rsidTr="009B75CE">
              <w:tc>
                <w:tcPr>
                  <w:tcW w:w="1276" w:type="dxa"/>
                  <w:shd w:val="clear" w:color="auto" w:fill="auto"/>
                </w:tcPr>
                <w:p w:rsidR="005571B8" w:rsidRPr="009D092F" w:rsidRDefault="00536BD3" w:rsidP="00536BD3">
                  <w:pPr>
                    <w:widowControl/>
                    <w:tabs>
                      <w:tab w:val="left" w:pos="0"/>
                    </w:tabs>
                    <w:suppressAutoHyphens w:val="0"/>
                    <w:ind w:left="-94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            </w:t>
                  </w:r>
                  <w:r w:rsidR="009B75CE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5571B8" w:rsidRPr="00536BD3" w:rsidRDefault="005571B8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ITF GRADE A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5571B8" w:rsidRPr="00536BD3" w:rsidRDefault="005571B8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5571B8" w:rsidRPr="00536BD3" w:rsidRDefault="00536BD3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C6D9F1"/>
                </w:tcPr>
                <w:p w:rsidR="009D092F" w:rsidRPr="009D092F" w:rsidRDefault="009B75CE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36BD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C6D9F1"/>
                </w:tcPr>
                <w:p w:rsidR="009D092F" w:rsidRPr="00536BD3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ITF  GRADE 1</w:t>
                  </w:r>
                </w:p>
              </w:tc>
              <w:tc>
                <w:tcPr>
                  <w:tcW w:w="951" w:type="dxa"/>
                  <w:shd w:val="clear" w:color="auto" w:fill="C6D9F1"/>
                </w:tcPr>
                <w:p w:rsidR="009D092F" w:rsidRPr="00536BD3" w:rsidRDefault="009D092F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I 1</w:t>
                  </w:r>
                </w:p>
              </w:tc>
              <w:tc>
                <w:tcPr>
                  <w:tcW w:w="1034" w:type="dxa"/>
                  <w:shd w:val="clear" w:color="auto" w:fill="C6D9F1"/>
                </w:tcPr>
                <w:p w:rsidR="009D092F" w:rsidRPr="00536BD3" w:rsidRDefault="00536BD3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650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auto"/>
                </w:tcPr>
                <w:p w:rsidR="009D092F" w:rsidRPr="009D092F" w:rsidRDefault="009B75CE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36BD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9D092F" w:rsidRPr="00536BD3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ITF </w:t>
                  </w:r>
                  <w:r w:rsidR="00536BD3"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INTER</w:t>
                  </w: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NATIONAL CHAMPIONSHIPS OF CROATIA 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9D092F" w:rsidRPr="00536BD3" w:rsidRDefault="009D092F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9D092F" w:rsidRPr="00536BD3" w:rsidRDefault="00536BD3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550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auto"/>
                </w:tcPr>
                <w:p w:rsidR="009D092F" w:rsidRPr="009D092F" w:rsidRDefault="009B75CE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36BD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9D092F" w:rsidRPr="00536BD3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ITF GRADE 2 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9D092F" w:rsidRPr="00536BD3" w:rsidRDefault="009D092F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I 2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9D092F" w:rsidRPr="00536BD3" w:rsidRDefault="00536BD3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</w:t>
                  </w:r>
                  <w:r w:rsidR="009D092F"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C6D9F1"/>
                </w:tcPr>
                <w:p w:rsidR="009D092F" w:rsidRPr="009D092F" w:rsidRDefault="009B75CE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36BD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386" w:type="dxa"/>
                  <w:shd w:val="clear" w:color="auto" w:fill="C6D9F1"/>
                </w:tcPr>
                <w:p w:rsidR="009D092F" w:rsidRPr="00536BD3" w:rsidRDefault="00D379ED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ITF GRADE 3 / osim red. Broja 5</w:t>
                  </w:r>
                  <w:r w:rsidR="009D092F"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. ove TABLICE</w:t>
                  </w:r>
                </w:p>
              </w:tc>
              <w:tc>
                <w:tcPr>
                  <w:tcW w:w="951" w:type="dxa"/>
                  <w:shd w:val="clear" w:color="auto" w:fill="C6D9F1"/>
                </w:tcPr>
                <w:p w:rsidR="009D092F" w:rsidRPr="00536BD3" w:rsidRDefault="009D092F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I 3</w:t>
                  </w:r>
                </w:p>
              </w:tc>
              <w:tc>
                <w:tcPr>
                  <w:tcW w:w="1034" w:type="dxa"/>
                  <w:shd w:val="clear" w:color="auto" w:fill="C6D9F1"/>
                </w:tcPr>
                <w:p w:rsidR="009D092F" w:rsidRPr="00536BD3" w:rsidRDefault="00D379ED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</w:t>
                  </w:r>
                  <w:r w:rsidR="009D092F"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auto"/>
                </w:tcPr>
                <w:p w:rsidR="009D092F" w:rsidRPr="009D092F" w:rsidRDefault="009B75CE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36BD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9D092F" w:rsidRPr="00536BD3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ITF GRADE 4 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9D092F" w:rsidRPr="00536BD3" w:rsidRDefault="009D092F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I 4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9D092F" w:rsidRPr="00536BD3" w:rsidRDefault="00D379ED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30</w:t>
                  </w:r>
                  <w:r w:rsidR="009D092F"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C6D9F1"/>
                </w:tcPr>
                <w:p w:rsidR="009D092F" w:rsidRPr="009D092F" w:rsidRDefault="009B75CE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="00536BD3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386" w:type="dxa"/>
                  <w:shd w:val="clear" w:color="auto" w:fill="C6D9F1"/>
                </w:tcPr>
                <w:p w:rsidR="009D092F" w:rsidRPr="00536BD3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ITF GRADE 5 </w:t>
                  </w:r>
                </w:p>
              </w:tc>
              <w:tc>
                <w:tcPr>
                  <w:tcW w:w="951" w:type="dxa"/>
                  <w:shd w:val="clear" w:color="auto" w:fill="C6D9F1"/>
                </w:tcPr>
                <w:p w:rsidR="009D092F" w:rsidRPr="00536BD3" w:rsidRDefault="009D092F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I 5</w:t>
                  </w:r>
                </w:p>
              </w:tc>
              <w:tc>
                <w:tcPr>
                  <w:tcW w:w="1034" w:type="dxa"/>
                  <w:shd w:val="clear" w:color="auto" w:fill="C6D9F1"/>
                </w:tcPr>
                <w:p w:rsidR="009D092F" w:rsidRPr="00536BD3" w:rsidRDefault="00D379ED" w:rsidP="00536BD3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25</w:t>
                  </w:r>
                  <w:r w:rsidR="009D092F" w:rsidRPr="00536BD3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379ED" w:rsidRPr="009D092F" w:rsidTr="009B75CE">
              <w:tc>
                <w:tcPr>
                  <w:tcW w:w="1276" w:type="dxa"/>
                  <w:shd w:val="clear" w:color="auto" w:fill="auto"/>
                  <w:vAlign w:val="center"/>
                </w:tcPr>
                <w:p w:rsidR="00D379ED" w:rsidRPr="00D379ED" w:rsidRDefault="00D379ED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</w:pPr>
                  <w:r w:rsidRPr="00D379ED">
                    <w:rPr>
                      <w:rFonts w:ascii="Verdana" w:hAnsi="Verdana"/>
                      <w:b/>
                      <w:color w:val="000000"/>
                      <w:sz w:val="16"/>
                      <w:szCs w:val="16"/>
                    </w:rPr>
                    <w:lastRenderedPageBreak/>
                    <w:t>Tablica 2.</w:t>
                  </w:r>
                </w:p>
              </w:tc>
              <w:tc>
                <w:tcPr>
                  <w:tcW w:w="5386" w:type="dxa"/>
                  <w:shd w:val="clear" w:color="auto" w:fill="auto"/>
                  <w:vAlign w:val="center"/>
                </w:tcPr>
                <w:p w:rsidR="00D379ED" w:rsidRPr="009D092F" w:rsidRDefault="00D379ED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b/>
                      <w:color w:val="000000"/>
                    </w:rPr>
                  </w:pPr>
                </w:p>
              </w:tc>
              <w:tc>
                <w:tcPr>
                  <w:tcW w:w="951" w:type="dxa"/>
                  <w:shd w:val="clear" w:color="auto" w:fill="auto"/>
                  <w:vAlign w:val="center"/>
                </w:tcPr>
                <w:p w:rsidR="00D379ED" w:rsidRPr="009D092F" w:rsidRDefault="00D379ED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34" w:type="dxa"/>
                  <w:shd w:val="clear" w:color="auto" w:fill="auto"/>
                  <w:vAlign w:val="center"/>
                </w:tcPr>
                <w:p w:rsidR="00D379ED" w:rsidRPr="009D092F" w:rsidRDefault="00D379ED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8DB3E2"/>
                  <w:vAlign w:val="center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REDNI BROJ</w:t>
                  </w:r>
                </w:p>
              </w:tc>
              <w:tc>
                <w:tcPr>
                  <w:tcW w:w="5386" w:type="dxa"/>
                  <w:shd w:val="clear" w:color="auto" w:fill="8DB3E2"/>
                  <w:vAlign w:val="center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b/>
                      <w:color w:val="000000"/>
                    </w:rPr>
                  </w:pPr>
                  <w:r w:rsidRPr="009D092F">
                    <w:rPr>
                      <w:rFonts w:ascii="Verdana" w:hAnsi="Verdana"/>
                      <w:b/>
                      <w:color w:val="000000"/>
                    </w:rPr>
                    <w:t>NACIONALNA NATJECANJA</w:t>
                  </w:r>
                </w:p>
              </w:tc>
              <w:tc>
                <w:tcPr>
                  <w:tcW w:w="951" w:type="dxa"/>
                  <w:shd w:val="clear" w:color="auto" w:fill="8DB3E2"/>
                  <w:vAlign w:val="center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RANG TURNIRA</w:t>
                  </w:r>
                </w:p>
              </w:tc>
              <w:tc>
                <w:tcPr>
                  <w:tcW w:w="1034" w:type="dxa"/>
                  <w:shd w:val="clear" w:color="auto" w:fill="8DB3E2"/>
                  <w:vAlign w:val="center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BODOVI ZA PLASMAN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C6D9F1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86" w:type="dxa"/>
                  <w:shd w:val="clear" w:color="auto" w:fill="C6D9F1"/>
                </w:tcPr>
                <w:p w:rsidR="009D092F" w:rsidRPr="009D092F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POZIVNI TURNIR –MASTERS  320</w:t>
                  </w:r>
                </w:p>
              </w:tc>
              <w:tc>
                <w:tcPr>
                  <w:tcW w:w="951" w:type="dxa"/>
                  <w:shd w:val="clear" w:color="auto" w:fill="C6D9F1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 1</w:t>
                  </w:r>
                </w:p>
              </w:tc>
              <w:tc>
                <w:tcPr>
                  <w:tcW w:w="1034" w:type="dxa"/>
                  <w:shd w:val="clear" w:color="auto" w:fill="C6D9F1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320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auto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9D092F" w:rsidRPr="009D092F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TU</w:t>
                  </w:r>
                  <w:r w:rsidR="00B147EE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RNIRI     </w:t>
                  </w:r>
                  <w:r w:rsidR="00CA757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N2                      </w:t>
                  </w:r>
                  <w:r w:rsidR="00B147EE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280</w:t>
                  </w: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 2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9D092F" w:rsidRPr="009D092F" w:rsidRDefault="00B147EE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280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C6D9F1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386" w:type="dxa"/>
                  <w:shd w:val="clear" w:color="auto" w:fill="C6D9F1"/>
                </w:tcPr>
                <w:p w:rsidR="009D092F" w:rsidRPr="009D092F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TU</w:t>
                  </w:r>
                  <w:r w:rsidR="00CA757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RNIRI     N3                      </w:t>
                  </w:r>
                  <w:r w:rsidR="00B147EE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951" w:type="dxa"/>
                  <w:shd w:val="clear" w:color="auto" w:fill="C6D9F1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 3</w:t>
                  </w:r>
                </w:p>
              </w:tc>
              <w:tc>
                <w:tcPr>
                  <w:tcW w:w="1034" w:type="dxa"/>
                  <w:shd w:val="clear" w:color="auto" w:fill="C6D9F1"/>
                </w:tcPr>
                <w:p w:rsidR="009D092F" w:rsidRPr="009D092F" w:rsidRDefault="00B147EE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auto"/>
                </w:tcPr>
                <w:p w:rsidR="009D092F" w:rsidRPr="009D092F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    </w:t>
                  </w:r>
                  <w:r w:rsidR="00255FF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386" w:type="dxa"/>
                  <w:shd w:val="clear" w:color="auto" w:fill="auto"/>
                </w:tcPr>
                <w:p w:rsidR="009D092F" w:rsidRPr="009D092F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TUR</w:t>
                  </w:r>
                  <w:r w:rsidR="00CA757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NIRI     N4</w:t>
                  </w:r>
                  <w:r w:rsidR="00B147EE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         </w:t>
                  </w:r>
                  <w:r w:rsidR="00CA757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="00B147EE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150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 4</w:t>
                  </w:r>
                </w:p>
              </w:tc>
              <w:tc>
                <w:tcPr>
                  <w:tcW w:w="1034" w:type="dxa"/>
                  <w:shd w:val="clear" w:color="auto" w:fill="auto"/>
                </w:tcPr>
                <w:p w:rsidR="009D092F" w:rsidRPr="009D092F" w:rsidRDefault="00B147EE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150</w:t>
                  </w:r>
                </w:p>
              </w:tc>
            </w:tr>
            <w:tr w:rsidR="009D092F" w:rsidRPr="009D092F" w:rsidTr="009B75CE">
              <w:tc>
                <w:tcPr>
                  <w:tcW w:w="1276" w:type="dxa"/>
                  <w:shd w:val="clear" w:color="auto" w:fill="B8CCE4"/>
                </w:tcPr>
                <w:p w:rsidR="009D092F" w:rsidRPr="009D092F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  </w:t>
                  </w:r>
                  <w:r w:rsidR="00255FF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5</w:t>
                  </w:r>
                </w:p>
              </w:tc>
              <w:tc>
                <w:tcPr>
                  <w:tcW w:w="5386" w:type="dxa"/>
                  <w:shd w:val="clear" w:color="auto" w:fill="B8CCE4"/>
                </w:tcPr>
                <w:p w:rsidR="009D092F" w:rsidRPr="009D092F" w:rsidRDefault="009D092F" w:rsidP="009D092F">
                  <w:pPr>
                    <w:widowControl/>
                    <w:suppressAutoHyphens w:val="0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TUR</w:t>
                  </w:r>
                  <w:r w:rsidR="00CA757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NIRI     N5</w:t>
                  </w:r>
                  <w:r w:rsidR="00B147EE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          </w:t>
                  </w:r>
                  <w:r w:rsidR="00CA7576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         </w:t>
                  </w:r>
                  <w:r w:rsidR="00B147EE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51" w:type="dxa"/>
                  <w:shd w:val="clear" w:color="auto" w:fill="B8CCE4"/>
                </w:tcPr>
                <w:p w:rsidR="009D092F" w:rsidRPr="009D092F" w:rsidRDefault="009D092F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 5</w:t>
                  </w:r>
                </w:p>
              </w:tc>
              <w:tc>
                <w:tcPr>
                  <w:tcW w:w="1034" w:type="dxa"/>
                  <w:shd w:val="clear" w:color="auto" w:fill="B8CCE4"/>
                </w:tcPr>
                <w:p w:rsidR="009D092F" w:rsidRPr="009D092F" w:rsidRDefault="00B147EE" w:rsidP="009D092F">
                  <w:pPr>
                    <w:widowControl/>
                    <w:suppressAutoHyphens w:val="0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10</w:t>
                  </w:r>
                  <w:r w:rsidR="009D092F" w:rsidRPr="009D092F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9D092F" w:rsidRPr="009D092F" w:rsidRDefault="009D092F" w:rsidP="009D092F">
            <w:pPr>
              <w:widowControl/>
              <w:suppressAutoHyphens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2F" w:rsidRPr="009D092F" w:rsidRDefault="009D092F" w:rsidP="009D092F">
            <w:pPr>
              <w:widowControl/>
              <w:suppressAutoHyphens w:val="0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8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092F" w:rsidRPr="009D092F" w:rsidRDefault="009D092F" w:rsidP="009D092F">
            <w:pPr>
              <w:widowControl/>
              <w:suppressAutoHyphens w:val="0"/>
              <w:ind w:left="-657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</w:tbl>
    <w:p w:rsidR="009D092F" w:rsidRPr="009D092F" w:rsidRDefault="009D092F" w:rsidP="009D092F">
      <w:pPr>
        <w:widowControl/>
        <w:shd w:val="clear" w:color="auto" w:fill="FFFFFF"/>
        <w:suppressAutoHyphens w:val="0"/>
        <w:spacing w:line="317" w:lineRule="exact"/>
        <w:ind w:right="5"/>
        <w:jc w:val="both"/>
        <w:rPr>
          <w:rFonts w:ascii="Verdana" w:hAnsi="Verdana"/>
          <w:color w:val="FF0000"/>
          <w:sz w:val="22"/>
          <w:szCs w:val="22"/>
        </w:rPr>
      </w:pPr>
    </w:p>
    <w:p w:rsidR="009D092F" w:rsidRDefault="009D092F" w:rsidP="009D092F">
      <w:pPr>
        <w:widowControl/>
        <w:shd w:val="clear" w:color="auto" w:fill="FFFFFF"/>
        <w:tabs>
          <w:tab w:val="left" w:pos="709"/>
        </w:tabs>
        <w:suppressAutoHyphens w:val="0"/>
        <w:ind w:left="709" w:right="142" w:hanging="709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2.2.</w:t>
      </w:r>
      <w:r w:rsidRPr="009D092F">
        <w:rPr>
          <w:rFonts w:ascii="Verdana" w:hAnsi="Verdana"/>
          <w:b/>
          <w:color w:val="000000"/>
          <w:sz w:val="18"/>
          <w:szCs w:val="18"/>
        </w:rPr>
        <w:tab/>
      </w:r>
      <w:r w:rsidRPr="009D092F">
        <w:rPr>
          <w:rFonts w:ascii="Verdana" w:hAnsi="Verdana"/>
          <w:color w:val="000000"/>
          <w:sz w:val="18"/>
          <w:szCs w:val="18"/>
        </w:rPr>
        <w:t xml:space="preserve">Ako  se  na  natjecanje  u  pojedinim  kategorijama  prijavi 3, 4, 5, 6 ili 7 natjecatelja  obavezno je odigravanje sistema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Round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Robin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>.</w:t>
      </w:r>
    </w:p>
    <w:p w:rsidR="009D092F" w:rsidRPr="009D092F" w:rsidRDefault="009D092F" w:rsidP="00211774">
      <w:pPr>
        <w:widowControl/>
        <w:shd w:val="clear" w:color="auto" w:fill="FFFFFF"/>
        <w:tabs>
          <w:tab w:val="left" w:pos="709"/>
        </w:tabs>
        <w:suppressAutoHyphens w:val="0"/>
        <w:ind w:right="142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numPr>
          <w:ilvl w:val="0"/>
          <w:numId w:val="16"/>
        </w:numPr>
        <w:shd w:val="clear" w:color="auto" w:fill="FFFFFF"/>
        <w:tabs>
          <w:tab w:val="left" w:pos="709"/>
        </w:tabs>
        <w:suppressAutoHyphens w:val="0"/>
        <w:ind w:right="14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ako se na natjecanje prijavi 3, 4 ili 5 natjecatelja, obvezno se igra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Round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Robin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 xml:space="preserve"> sistem u jednoj  grupi do 5 natjecatelja,</w:t>
      </w:r>
    </w:p>
    <w:p w:rsidR="009D092F" w:rsidRPr="009D092F" w:rsidRDefault="009D092F" w:rsidP="009D092F">
      <w:pPr>
        <w:widowControl/>
        <w:numPr>
          <w:ilvl w:val="0"/>
          <w:numId w:val="16"/>
        </w:numPr>
        <w:shd w:val="clear" w:color="auto" w:fill="FFFFFF"/>
        <w:tabs>
          <w:tab w:val="left" w:pos="709"/>
        </w:tabs>
        <w:suppressAutoHyphens w:val="0"/>
        <w:ind w:left="1077" w:right="143" w:hanging="357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ako se na natjecanje prijavi 6 natjecatelja, obvezno se igra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Round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Robin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 xml:space="preserve"> sistem,  u dvije grupe A i B, sa po 3 natjecatelja. Pobjednici grupe A i B igraju za I. mjesto. Organizator može odlučiti da razigrava i za ostala mjesta. Drugoplasirani u grupi A i B razigravaju za treće i četvrto mjesto. Treće plasirani u grupi A i B razigravaju za 5 i 6. mjesto.</w:t>
      </w:r>
    </w:p>
    <w:p w:rsidR="009D092F" w:rsidRPr="009D092F" w:rsidRDefault="009D092F" w:rsidP="009D092F">
      <w:pPr>
        <w:widowControl/>
        <w:numPr>
          <w:ilvl w:val="0"/>
          <w:numId w:val="16"/>
        </w:numPr>
        <w:shd w:val="clear" w:color="auto" w:fill="FFFFFF"/>
        <w:tabs>
          <w:tab w:val="left" w:pos="709"/>
        </w:tabs>
        <w:suppressAutoHyphens w:val="0"/>
        <w:ind w:left="1077" w:right="143" w:hanging="357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ako se na natjecanje prijavi 7 natjecatelja obvezno se igra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Round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Pr="009D092F">
        <w:rPr>
          <w:rFonts w:ascii="Verdana" w:hAnsi="Verdana"/>
          <w:color w:val="000000"/>
          <w:sz w:val="18"/>
          <w:szCs w:val="18"/>
        </w:rPr>
        <w:t>Robin</w:t>
      </w:r>
      <w:proofErr w:type="spellEnd"/>
      <w:r w:rsidRPr="009D092F">
        <w:rPr>
          <w:rFonts w:ascii="Verdana" w:hAnsi="Verdana"/>
          <w:color w:val="000000"/>
          <w:sz w:val="18"/>
          <w:szCs w:val="18"/>
        </w:rPr>
        <w:t xml:space="preserve"> sistem  u dvije grupe A i B, u jednoj  sa po 4, a u drugoj sa 3 natjecatelja. Pobjednici grupe A i B igraju za I. mjesto. Organizator može odlučiti da razigrava i za treće i četvrto mjesto,  na način da  drugoplasirani u grupi A i B razigravaju za treće i četvrto mjesto.</w:t>
      </w:r>
    </w:p>
    <w:p w:rsidR="009D092F" w:rsidRPr="009D092F" w:rsidRDefault="009D092F" w:rsidP="009D092F">
      <w:pPr>
        <w:widowControl/>
        <w:numPr>
          <w:ilvl w:val="0"/>
          <w:numId w:val="16"/>
        </w:numPr>
        <w:shd w:val="clear" w:color="auto" w:fill="FFFFFF"/>
        <w:tabs>
          <w:tab w:val="left" w:pos="709"/>
        </w:tabs>
        <w:suppressAutoHyphens w:val="0"/>
        <w:ind w:left="1077" w:hanging="357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 plasman natjecatelja boduje se sukladno niže navedenim tablicama iz članka 3. ovog Pravilnika.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600" w:lineRule="exact"/>
        <w:ind w:right="-424"/>
        <w:jc w:val="center"/>
        <w:rPr>
          <w:rFonts w:ascii="Verdana" w:hAnsi="Verdana"/>
          <w:bCs/>
          <w:color w:val="000000"/>
          <w:spacing w:val="-3"/>
          <w:sz w:val="18"/>
          <w:szCs w:val="18"/>
        </w:rPr>
      </w:pPr>
      <w:r w:rsidRPr="009D092F">
        <w:rPr>
          <w:rFonts w:ascii="Verdana" w:hAnsi="Verdana"/>
          <w:bCs/>
          <w:color w:val="000000"/>
          <w:spacing w:val="-3"/>
          <w:sz w:val="18"/>
          <w:szCs w:val="18"/>
        </w:rPr>
        <w:t>Članak 3.</w:t>
      </w:r>
    </w:p>
    <w:p w:rsidR="009D092F" w:rsidRPr="009D092F" w:rsidRDefault="009D092F" w:rsidP="009D092F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spacing w:before="269"/>
        <w:ind w:right="5"/>
        <w:rPr>
          <w:rFonts w:ascii="Verdana" w:hAnsi="Verdana"/>
          <w:b/>
        </w:rPr>
      </w:pPr>
      <w:r w:rsidRPr="009D092F">
        <w:rPr>
          <w:rFonts w:ascii="Verdana" w:hAnsi="Verdana"/>
          <w:b/>
          <w:bCs/>
        </w:rPr>
        <w:t xml:space="preserve">3.Tablice bodovanja  </w:t>
      </w:r>
    </w:p>
    <w:p w:rsidR="009D092F" w:rsidRPr="009D092F" w:rsidRDefault="001E309D" w:rsidP="00914BD7">
      <w:pPr>
        <w:shd w:val="clear" w:color="auto" w:fill="FFFFFF"/>
        <w:suppressAutoHyphens w:val="0"/>
        <w:autoSpaceDE w:val="0"/>
        <w:autoSpaceDN w:val="0"/>
        <w:adjustRightInd w:val="0"/>
        <w:spacing w:before="269"/>
        <w:ind w:right="5"/>
        <w:rPr>
          <w:rFonts w:ascii="Verdana" w:hAnsi="Verdana"/>
          <w:b/>
        </w:rPr>
      </w:pPr>
      <w:r>
        <w:rPr>
          <w:rFonts w:ascii="Verdana" w:hAnsi="Verdana"/>
          <w:b/>
          <w:bCs/>
        </w:rPr>
        <w:t>Tablica 3</w:t>
      </w:r>
      <w:r w:rsidR="009D092F" w:rsidRPr="009D092F">
        <w:rPr>
          <w:rFonts w:ascii="Verdana" w:hAnsi="Verdana"/>
          <w:b/>
          <w:bCs/>
        </w:rPr>
        <w:t>.</w:t>
      </w:r>
    </w:p>
    <w:tbl>
      <w:tblPr>
        <w:tblW w:w="5000" w:type="pct"/>
        <w:tblInd w:w="-1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280"/>
        <w:gridCol w:w="988"/>
        <w:gridCol w:w="565"/>
        <w:gridCol w:w="563"/>
        <w:gridCol w:w="1410"/>
        <w:gridCol w:w="872"/>
        <w:gridCol w:w="707"/>
        <w:gridCol w:w="821"/>
        <w:gridCol w:w="707"/>
      </w:tblGrid>
      <w:tr w:rsidR="003B5921" w:rsidRPr="009D092F" w:rsidTr="00981F92">
        <w:trPr>
          <w:trHeight w:val="770"/>
        </w:trPr>
        <w:tc>
          <w:tcPr>
            <w:tcW w:w="5000" w:type="pct"/>
            <w:gridSpan w:val="10"/>
            <w:shd w:val="clear" w:color="auto" w:fill="C6D9F1"/>
            <w:noWrap/>
          </w:tcPr>
          <w:p w:rsidR="00AE47D4" w:rsidRPr="009D092F" w:rsidRDefault="00AE47D4" w:rsidP="00AE47D4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</w:rPr>
              <w:t>MEĐUNARODNA ITF NATJECANJA</w:t>
            </w:r>
            <w:r w:rsidRPr="009D092F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TABLICA BODOVA ZA POJEDINAČNI PLASMAN ZA RANG LISTU HTSV</w:t>
            </w:r>
          </w:p>
          <w:p w:rsidR="003B5921" w:rsidRPr="009D092F" w:rsidRDefault="00AE47D4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GLAVNI ŽDRIJEB MINIMUN 8 NATJECATELJA</w:t>
            </w:r>
          </w:p>
        </w:tc>
      </w:tr>
      <w:tr w:rsidR="009B75CE" w:rsidRPr="009D092F" w:rsidTr="009B75CE">
        <w:trPr>
          <w:trHeight w:val="770"/>
        </w:trPr>
        <w:tc>
          <w:tcPr>
            <w:tcW w:w="882" w:type="pct"/>
            <w:shd w:val="clear" w:color="auto" w:fill="C6D9F1"/>
            <w:noWrap/>
          </w:tcPr>
          <w:p w:rsidR="003B5921" w:rsidRPr="009D092F" w:rsidRDefault="003B5921" w:rsidP="009D092F">
            <w:pPr>
              <w:widowControl/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3B5921" w:rsidRPr="00AE47D4" w:rsidRDefault="003B5921" w:rsidP="009D092F">
            <w:pPr>
              <w:widowControl/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E47D4">
              <w:rPr>
                <w:rFonts w:ascii="Verdana" w:hAnsi="Verdana"/>
                <w:b/>
                <w:sz w:val="16"/>
                <w:szCs w:val="16"/>
              </w:rPr>
              <w:t>ITF RANG TURNIRA</w:t>
            </w:r>
          </w:p>
        </w:tc>
        <w:tc>
          <w:tcPr>
            <w:tcW w:w="666" w:type="pct"/>
            <w:shd w:val="clear" w:color="auto" w:fill="C6D9F1"/>
          </w:tcPr>
          <w:p w:rsidR="00AE47D4" w:rsidRDefault="00AE47D4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WC</w:t>
            </w: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SVJETSKO PRVENSTVO</w:t>
            </w:r>
          </w:p>
        </w:tc>
        <w:tc>
          <w:tcPr>
            <w:tcW w:w="514" w:type="pct"/>
            <w:shd w:val="clear" w:color="auto" w:fill="C6D9F1"/>
          </w:tcPr>
          <w:p w:rsidR="00AE47D4" w:rsidRDefault="00AE47D4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3B5921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RC1</w:t>
            </w:r>
          </w:p>
          <w:p w:rsidR="003B5921" w:rsidRPr="003B5921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>Regional</w:t>
            </w:r>
            <w:proofErr w:type="spellEnd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>Champs</w:t>
            </w:r>
            <w:proofErr w:type="spellEnd"/>
          </w:p>
        </w:tc>
        <w:tc>
          <w:tcPr>
            <w:tcW w:w="294" w:type="pct"/>
            <w:shd w:val="clear" w:color="auto" w:fill="C6D9F1"/>
          </w:tcPr>
          <w:p w:rsidR="003B5921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ITF A</w:t>
            </w:r>
          </w:p>
        </w:tc>
        <w:tc>
          <w:tcPr>
            <w:tcW w:w="293" w:type="pct"/>
            <w:shd w:val="clear" w:color="auto" w:fill="C6D9F1"/>
            <w:vAlign w:val="center"/>
          </w:tcPr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3B5921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734" w:type="pct"/>
            <w:shd w:val="clear" w:color="auto" w:fill="C6D9F1"/>
          </w:tcPr>
          <w:p w:rsidR="00AE47D4" w:rsidRDefault="00AE47D4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INT.DRŽAVNO PRVENSTVO</w:t>
            </w: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shd w:val="clear" w:color="auto" w:fill="C6D9F1"/>
          </w:tcPr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 2</w:t>
            </w: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C6D9F1"/>
          </w:tcPr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3B5921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C6D9F1"/>
          </w:tcPr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3B5921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" w:type="pct"/>
            <w:shd w:val="clear" w:color="auto" w:fill="C6D9F1"/>
          </w:tcPr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3B5921" w:rsidRDefault="003B5921" w:rsidP="00AE47D4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3B5921" w:rsidRPr="009D092F" w:rsidRDefault="003B5921" w:rsidP="00AE47D4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  <w:p w:rsidR="003B5921" w:rsidRPr="009D092F" w:rsidRDefault="003B5921" w:rsidP="00AE47D4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B75CE" w:rsidRPr="009D092F" w:rsidTr="009B75CE">
        <w:tc>
          <w:tcPr>
            <w:tcW w:w="882" w:type="pct"/>
            <w:shd w:val="clear" w:color="auto" w:fill="FFFFFF"/>
            <w:noWrap/>
          </w:tcPr>
          <w:p w:rsidR="003B5921" w:rsidRPr="009D092F" w:rsidRDefault="003B5921" w:rsidP="009D092F">
            <w:pPr>
              <w:widowControl/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Pobjednik</w:t>
            </w:r>
          </w:p>
        </w:tc>
        <w:tc>
          <w:tcPr>
            <w:tcW w:w="666" w:type="pct"/>
          </w:tcPr>
          <w:p w:rsidR="003B5921" w:rsidRPr="009D092F" w:rsidRDefault="00AE47D4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514" w:type="pct"/>
          </w:tcPr>
          <w:p w:rsidR="003B5921" w:rsidRPr="009D092F" w:rsidRDefault="00981F92" w:rsidP="005571B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  <w:r w:rsidR="00AE47D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</w:tcPr>
          <w:p w:rsidR="003B5921" w:rsidRPr="009D092F" w:rsidRDefault="005571B8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  <w:r w:rsidR="00981F92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</w:tcPr>
          <w:p w:rsidR="003B5921" w:rsidRPr="009D092F" w:rsidRDefault="005571B8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  <w:r w:rsidR="003B5921" w:rsidRPr="009D092F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4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  <w:r w:rsidR="003B5921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4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3B5921" w:rsidRPr="009D092F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8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  <w:r w:rsidR="003B5921" w:rsidRPr="009D092F">
              <w:rPr>
                <w:rFonts w:ascii="Verdana" w:hAnsi="Verdan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427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8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250</w:t>
            </w:r>
          </w:p>
        </w:tc>
      </w:tr>
      <w:tr w:rsidR="009B75CE" w:rsidRPr="009D092F" w:rsidTr="009B75CE">
        <w:tc>
          <w:tcPr>
            <w:tcW w:w="882" w:type="pct"/>
            <w:shd w:val="clear" w:color="auto" w:fill="FFFFFF"/>
            <w:noWrap/>
          </w:tcPr>
          <w:p w:rsidR="003B5921" w:rsidRPr="009D092F" w:rsidRDefault="003B5921" w:rsidP="009D092F">
            <w:pPr>
              <w:widowControl/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Finalist</w:t>
            </w:r>
          </w:p>
        </w:tc>
        <w:tc>
          <w:tcPr>
            <w:tcW w:w="666" w:type="pct"/>
            <w:shd w:val="clear" w:color="auto" w:fill="D3DFEE"/>
          </w:tcPr>
          <w:p w:rsidR="003B5921" w:rsidRPr="009D092F" w:rsidRDefault="00AE47D4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  <w:r w:rsidR="003B5921" w:rsidRPr="009D092F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14" w:type="pct"/>
            <w:shd w:val="clear" w:color="auto" w:fill="D3DFEE"/>
          </w:tcPr>
          <w:p w:rsidR="003B5921" w:rsidRPr="009D092F" w:rsidRDefault="00981F92" w:rsidP="005571B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  <w:r w:rsidR="00AE47D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shd w:val="clear" w:color="auto" w:fill="D3DFEE"/>
          </w:tcPr>
          <w:p w:rsidR="003B5921" w:rsidRPr="009D092F" w:rsidRDefault="005571B8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65</w:t>
            </w:r>
            <w:r w:rsidR="00981F92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  <w:shd w:val="clear" w:color="auto" w:fill="D3DFEE"/>
          </w:tcPr>
          <w:p w:rsidR="003B5921" w:rsidRPr="009D092F" w:rsidRDefault="005571B8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  <w:r w:rsidR="003B5921" w:rsidRPr="009D092F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4" w:type="pct"/>
            <w:shd w:val="clear" w:color="auto" w:fill="D3DFEE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54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  <w:r w:rsidR="003B5921" w:rsidRPr="009D092F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  <w:r w:rsidR="003B5921" w:rsidRPr="009D092F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8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</w:p>
        </w:tc>
      </w:tr>
      <w:tr w:rsidR="009B75CE" w:rsidRPr="009D092F" w:rsidTr="009B75CE">
        <w:tc>
          <w:tcPr>
            <w:tcW w:w="882" w:type="pct"/>
            <w:shd w:val="clear" w:color="auto" w:fill="FFFFFF"/>
            <w:noWrap/>
          </w:tcPr>
          <w:p w:rsidR="003B5921" w:rsidRPr="009D092F" w:rsidRDefault="003B5921" w:rsidP="009D092F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Polufinalist</w:t>
            </w:r>
          </w:p>
        </w:tc>
        <w:tc>
          <w:tcPr>
            <w:tcW w:w="666" w:type="pct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14" w:type="pct"/>
          </w:tcPr>
          <w:p w:rsidR="003B5921" w:rsidRPr="009D092F" w:rsidRDefault="00AE47D4" w:rsidP="005571B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94" w:type="pct"/>
          </w:tcPr>
          <w:p w:rsidR="003B5921" w:rsidRPr="009D092F" w:rsidRDefault="005571B8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="00981F92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pct"/>
          </w:tcPr>
          <w:p w:rsidR="003B5921" w:rsidRPr="009D092F" w:rsidRDefault="005571B8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34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="003B5921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4" w:type="pct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8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27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  <w:r w:rsidR="003B5921" w:rsidRPr="009D092F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140</w:t>
            </w:r>
          </w:p>
        </w:tc>
      </w:tr>
      <w:tr w:rsidR="009B75CE" w:rsidRPr="009D092F" w:rsidTr="009B75CE">
        <w:tc>
          <w:tcPr>
            <w:tcW w:w="882" w:type="pct"/>
            <w:shd w:val="clear" w:color="auto" w:fill="FFFFFF"/>
            <w:noWrap/>
          </w:tcPr>
          <w:p w:rsidR="003B5921" w:rsidRPr="009D092F" w:rsidRDefault="003B5921" w:rsidP="009D092F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Četvrtfinalist</w:t>
            </w:r>
          </w:p>
        </w:tc>
        <w:tc>
          <w:tcPr>
            <w:tcW w:w="666" w:type="pct"/>
            <w:shd w:val="clear" w:color="auto" w:fill="D3DFEE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14" w:type="pct"/>
            <w:shd w:val="clear" w:color="auto" w:fill="D3DFEE"/>
          </w:tcPr>
          <w:p w:rsidR="003B5921" w:rsidRPr="009D092F" w:rsidRDefault="00981F92" w:rsidP="005571B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  <w:r w:rsidR="00AE47D4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4" w:type="pct"/>
            <w:shd w:val="clear" w:color="auto" w:fill="D3DFEE"/>
          </w:tcPr>
          <w:p w:rsidR="003B5921" w:rsidRPr="009D092F" w:rsidRDefault="005571B8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93" w:type="pct"/>
            <w:shd w:val="clear" w:color="auto" w:fill="D3DFEE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734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54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8" w:type="pct"/>
            <w:shd w:val="clear" w:color="auto" w:fill="D3DFEE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7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8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70</w:t>
            </w:r>
          </w:p>
        </w:tc>
      </w:tr>
      <w:tr w:rsidR="009B75CE" w:rsidRPr="009D092F" w:rsidTr="009B75CE">
        <w:tc>
          <w:tcPr>
            <w:tcW w:w="882" w:type="pct"/>
            <w:shd w:val="clear" w:color="auto" w:fill="FFFFFF"/>
            <w:noWrap/>
          </w:tcPr>
          <w:p w:rsidR="003B5921" w:rsidRPr="009D092F" w:rsidRDefault="003B5921" w:rsidP="009D092F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Izgubio u R/16</w:t>
            </w:r>
          </w:p>
        </w:tc>
        <w:tc>
          <w:tcPr>
            <w:tcW w:w="666" w:type="pct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14" w:type="pct"/>
          </w:tcPr>
          <w:p w:rsidR="003B5921" w:rsidRPr="009D092F" w:rsidRDefault="005571B8" w:rsidP="005571B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4" w:type="pct"/>
          </w:tcPr>
          <w:p w:rsidR="003B5921" w:rsidRPr="009D092F" w:rsidRDefault="005571B8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293" w:type="pct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34" w:type="pct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54" w:type="pct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8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27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</w:tr>
      <w:tr w:rsidR="009B75CE" w:rsidRPr="009D092F" w:rsidTr="009B75CE">
        <w:tc>
          <w:tcPr>
            <w:tcW w:w="882" w:type="pct"/>
            <w:shd w:val="clear" w:color="auto" w:fill="FFFFFF"/>
            <w:noWrap/>
          </w:tcPr>
          <w:p w:rsidR="003B5921" w:rsidRPr="009D092F" w:rsidRDefault="003B5921" w:rsidP="009D092F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Izgubio u R/32</w:t>
            </w:r>
          </w:p>
        </w:tc>
        <w:tc>
          <w:tcPr>
            <w:tcW w:w="666" w:type="pct"/>
            <w:shd w:val="clear" w:color="auto" w:fill="D3DFEE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4" w:type="pct"/>
            <w:shd w:val="clear" w:color="auto" w:fill="D3DFEE"/>
          </w:tcPr>
          <w:p w:rsidR="003B5921" w:rsidRPr="009D092F" w:rsidRDefault="00981F92" w:rsidP="005571B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94" w:type="pct"/>
            <w:shd w:val="clear" w:color="auto" w:fill="D3DFEE"/>
          </w:tcPr>
          <w:p w:rsidR="003B5921" w:rsidRPr="009D092F" w:rsidRDefault="005571B8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293" w:type="pct"/>
            <w:shd w:val="clear" w:color="auto" w:fill="D3DFEE"/>
          </w:tcPr>
          <w:p w:rsidR="003B5921" w:rsidRPr="009D092F" w:rsidRDefault="005571B8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34" w:type="pct"/>
            <w:shd w:val="clear" w:color="auto" w:fill="D3DFEE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54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  <w:r w:rsidR="003B5921" w:rsidRPr="009D092F">
              <w:rPr>
                <w:rFonts w:ascii="Verdana" w:hAnsi="Verdan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27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8" w:type="pct"/>
            <w:shd w:val="clear" w:color="auto" w:fill="D3DFEE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</w:tr>
      <w:tr w:rsidR="009B75CE" w:rsidRPr="009D092F" w:rsidTr="009B75CE">
        <w:tc>
          <w:tcPr>
            <w:tcW w:w="882" w:type="pct"/>
            <w:shd w:val="clear" w:color="auto" w:fill="FFFFFF"/>
            <w:noWrap/>
          </w:tcPr>
          <w:p w:rsidR="003B5921" w:rsidRPr="009D092F" w:rsidRDefault="003B5921" w:rsidP="00981F92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Izgubio u R/64</w:t>
            </w:r>
          </w:p>
        </w:tc>
        <w:tc>
          <w:tcPr>
            <w:tcW w:w="666" w:type="pct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4" w:type="pct"/>
          </w:tcPr>
          <w:p w:rsidR="003B5921" w:rsidRPr="009D092F" w:rsidRDefault="00536BD3" w:rsidP="005571B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94" w:type="pct"/>
          </w:tcPr>
          <w:p w:rsidR="003B5921" w:rsidRPr="009D092F" w:rsidRDefault="00536BD3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3" w:type="pct"/>
          </w:tcPr>
          <w:p w:rsidR="003B5921" w:rsidRPr="009D092F" w:rsidRDefault="00536BD3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4" w:type="pct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4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7" w:type="pct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" w:type="pct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</w:tr>
      <w:tr w:rsidR="009B75CE" w:rsidRPr="009D092F" w:rsidTr="009B75CE">
        <w:tc>
          <w:tcPr>
            <w:tcW w:w="882" w:type="pct"/>
            <w:shd w:val="clear" w:color="auto" w:fill="DEEAF6" w:themeFill="accent1" w:themeFillTint="33"/>
            <w:noWrap/>
          </w:tcPr>
          <w:p w:rsidR="003B5921" w:rsidRPr="009D092F" w:rsidRDefault="003B5921" w:rsidP="009D092F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Izgubio u R/128</w:t>
            </w:r>
          </w:p>
        </w:tc>
        <w:tc>
          <w:tcPr>
            <w:tcW w:w="666" w:type="pct"/>
            <w:shd w:val="clear" w:color="auto" w:fill="DEEAF6" w:themeFill="accent1" w:themeFillTint="33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4" w:type="pct"/>
            <w:shd w:val="clear" w:color="auto" w:fill="DEEAF6" w:themeFill="accent1" w:themeFillTint="33"/>
          </w:tcPr>
          <w:p w:rsidR="003B5921" w:rsidRDefault="005571B8" w:rsidP="005571B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94" w:type="pct"/>
            <w:shd w:val="clear" w:color="auto" w:fill="DEEAF6" w:themeFill="accent1" w:themeFillTint="33"/>
          </w:tcPr>
          <w:p w:rsidR="003B5921" w:rsidRDefault="005571B8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3" w:type="pct"/>
            <w:shd w:val="clear" w:color="auto" w:fill="DEEAF6" w:themeFill="accent1" w:themeFillTint="33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34" w:type="pct"/>
            <w:shd w:val="clear" w:color="auto" w:fill="DEEAF6" w:themeFill="accent1" w:themeFillTint="33"/>
          </w:tcPr>
          <w:p w:rsidR="003B5921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4" w:type="pct"/>
            <w:shd w:val="clear" w:color="auto" w:fill="DEEAF6" w:themeFill="accent1" w:themeFillTint="33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shd w:val="clear" w:color="auto" w:fill="DEEAF6" w:themeFill="accent1" w:themeFillTint="33"/>
          </w:tcPr>
          <w:p w:rsidR="003B5921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pct"/>
            <w:shd w:val="clear" w:color="auto" w:fill="DEEAF6" w:themeFill="accent1" w:themeFillTint="33"/>
          </w:tcPr>
          <w:p w:rsidR="003B5921" w:rsidRPr="009D092F" w:rsidRDefault="003B5921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" w:type="pct"/>
            <w:shd w:val="clear" w:color="auto" w:fill="DEEAF6" w:themeFill="accent1" w:themeFillTint="33"/>
          </w:tcPr>
          <w:p w:rsidR="003B5921" w:rsidRPr="009D092F" w:rsidRDefault="00981F92" w:rsidP="00981F9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</w:tr>
    </w:tbl>
    <w:p w:rsidR="003A0C83" w:rsidRDefault="003A0C83" w:rsidP="009D092F">
      <w:pPr>
        <w:widowControl/>
        <w:shd w:val="clear" w:color="auto" w:fill="FFFFFF"/>
        <w:suppressAutoHyphens w:val="0"/>
        <w:spacing w:before="768"/>
        <w:rPr>
          <w:rFonts w:ascii="Verdana" w:hAnsi="Verdana"/>
          <w:b/>
          <w:bCs/>
        </w:rPr>
      </w:pPr>
    </w:p>
    <w:p w:rsidR="009D092F" w:rsidRPr="00255FF6" w:rsidRDefault="001E309D" w:rsidP="007A48A8">
      <w:pPr>
        <w:widowControl/>
        <w:shd w:val="clear" w:color="auto" w:fill="FFFFFF"/>
        <w:suppressAutoHyphens w:val="0"/>
        <w:rPr>
          <w:rFonts w:ascii="Verdana" w:hAnsi="Verdana"/>
          <w:color w:val="FF0000"/>
          <w:sz w:val="24"/>
        </w:rPr>
      </w:pPr>
      <w:r>
        <w:rPr>
          <w:rFonts w:ascii="Verdana" w:hAnsi="Verdana"/>
          <w:b/>
          <w:bCs/>
        </w:rPr>
        <w:t>Tablica 4</w:t>
      </w:r>
      <w:r w:rsidR="009D092F" w:rsidRPr="009D092F">
        <w:rPr>
          <w:rFonts w:ascii="Verdana" w:hAnsi="Verdana"/>
          <w:b/>
          <w:bCs/>
        </w:rPr>
        <w:t>.</w:t>
      </w:r>
    </w:p>
    <w:tbl>
      <w:tblPr>
        <w:tblW w:w="5008" w:type="pct"/>
        <w:tblInd w:w="-1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276"/>
        <w:gridCol w:w="991"/>
        <w:gridCol w:w="568"/>
        <w:gridCol w:w="568"/>
        <w:gridCol w:w="1417"/>
        <w:gridCol w:w="851"/>
        <w:gridCol w:w="708"/>
        <w:gridCol w:w="818"/>
        <w:gridCol w:w="727"/>
      </w:tblGrid>
      <w:tr w:rsidR="009B75CE" w:rsidRPr="009D092F" w:rsidTr="009B75CE">
        <w:tc>
          <w:tcPr>
            <w:tcW w:w="5000" w:type="pct"/>
            <w:gridSpan w:val="10"/>
            <w:shd w:val="clear" w:color="auto" w:fill="8DB3E2"/>
          </w:tcPr>
          <w:p w:rsidR="009B75CE" w:rsidRPr="009D092F" w:rsidRDefault="009B75C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9D092F">
              <w:rPr>
                <w:rFonts w:ascii="Verdana" w:hAnsi="Verdana"/>
                <w:b/>
                <w:color w:val="000000"/>
              </w:rPr>
              <w:t xml:space="preserve">MEĐUNARODNA ITF NATJECANJA                                                                                                                                        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BODOVI ZA POJEDINAČNI PLASMAN „ROUND ROBIN“  3, 4, 5, 6 i 7 NATJECATELJA ZA RANG LISTU HTSV</w:t>
            </w:r>
          </w:p>
        </w:tc>
      </w:tr>
      <w:tr w:rsidR="009B75CE" w:rsidRPr="009D092F" w:rsidTr="006C32C4">
        <w:trPr>
          <w:trHeight w:val="1067"/>
        </w:trPr>
        <w:tc>
          <w:tcPr>
            <w:tcW w:w="883" w:type="pct"/>
            <w:shd w:val="clear" w:color="auto" w:fill="C6D9F1"/>
            <w:noWrap/>
            <w:vAlign w:val="center"/>
          </w:tcPr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ITF RANG TURNIRA</w:t>
            </w:r>
          </w:p>
        </w:tc>
        <w:tc>
          <w:tcPr>
            <w:tcW w:w="663" w:type="pct"/>
            <w:shd w:val="clear" w:color="auto" w:fill="C6D9F1"/>
          </w:tcPr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WC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SVJETSKO PRVENSTVO</w:t>
            </w:r>
          </w:p>
        </w:tc>
        <w:tc>
          <w:tcPr>
            <w:tcW w:w="515" w:type="pct"/>
            <w:shd w:val="clear" w:color="auto" w:fill="C6D9F1"/>
          </w:tcPr>
          <w:p w:rsidR="009B75CE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RC1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>Regional</w:t>
            </w:r>
            <w:proofErr w:type="spellEnd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>Champs</w:t>
            </w:r>
            <w:proofErr w:type="spellEnd"/>
          </w:p>
        </w:tc>
        <w:tc>
          <w:tcPr>
            <w:tcW w:w="295" w:type="pct"/>
            <w:shd w:val="clear" w:color="auto" w:fill="C6D9F1"/>
          </w:tcPr>
          <w:p w:rsidR="009B75CE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ITF A</w:t>
            </w:r>
          </w:p>
        </w:tc>
        <w:tc>
          <w:tcPr>
            <w:tcW w:w="295" w:type="pct"/>
            <w:shd w:val="clear" w:color="auto" w:fill="C6D9F1"/>
          </w:tcPr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 1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6" w:type="pct"/>
            <w:shd w:val="clear" w:color="auto" w:fill="C6D9F1"/>
          </w:tcPr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B75CE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INT.DRŽAVNO PRVENSTVO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C6D9F1"/>
          </w:tcPr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3965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2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C6D9F1"/>
          </w:tcPr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3965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ITF 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C6D9F1"/>
          </w:tcPr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3965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4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shd w:val="clear" w:color="auto" w:fill="C6D9F1"/>
          </w:tcPr>
          <w:p w:rsidR="009B75CE" w:rsidRPr="009D092F" w:rsidRDefault="009B75CE" w:rsidP="009B75CE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Pr="009D092F" w:rsidRDefault="009B75CE" w:rsidP="009B75CE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9B75CE" w:rsidRDefault="009B75CE" w:rsidP="009B75CE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9B75CE" w:rsidRPr="009D092F" w:rsidRDefault="009B75CE" w:rsidP="009B75CE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  <w:p w:rsidR="009B75CE" w:rsidRPr="009D092F" w:rsidRDefault="009B75CE" w:rsidP="009B75CE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5CE" w:rsidRPr="009D092F" w:rsidTr="009B75CE">
        <w:tc>
          <w:tcPr>
            <w:tcW w:w="883" w:type="pct"/>
            <w:shd w:val="clear" w:color="auto" w:fill="auto"/>
            <w:noWrap/>
          </w:tcPr>
          <w:p w:rsidR="009B75CE" w:rsidRPr="009D092F" w:rsidRDefault="009B75CE" w:rsidP="007A48A8">
            <w:pPr>
              <w:widowControl/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Pobjednik</w:t>
            </w:r>
          </w:p>
        </w:tc>
        <w:tc>
          <w:tcPr>
            <w:tcW w:w="663" w:type="pct"/>
            <w:shd w:val="clear" w:color="auto" w:fill="auto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950</w:t>
            </w:r>
          </w:p>
        </w:tc>
        <w:tc>
          <w:tcPr>
            <w:tcW w:w="515" w:type="pct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295" w:type="pct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295" w:type="pct"/>
            <w:shd w:val="clear" w:color="auto" w:fill="auto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736" w:type="pct"/>
            <w:shd w:val="clear" w:color="auto" w:fill="auto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442" w:type="pct"/>
            <w:shd w:val="clear" w:color="auto" w:fill="auto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368" w:type="pct"/>
            <w:shd w:val="clear" w:color="auto" w:fill="auto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  <w:r w:rsidR="009B75CE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425" w:type="pct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77" w:type="pct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250</w:t>
            </w:r>
          </w:p>
        </w:tc>
      </w:tr>
      <w:tr w:rsidR="009B75CE" w:rsidRPr="009D092F" w:rsidTr="009B75CE">
        <w:tc>
          <w:tcPr>
            <w:tcW w:w="883" w:type="pct"/>
            <w:shd w:val="clear" w:color="auto" w:fill="C6D9F1"/>
            <w:noWrap/>
          </w:tcPr>
          <w:p w:rsidR="009B75CE" w:rsidRPr="009D092F" w:rsidRDefault="009B75CE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Drugo plasirani</w:t>
            </w:r>
          </w:p>
        </w:tc>
        <w:tc>
          <w:tcPr>
            <w:tcW w:w="663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750</w:t>
            </w:r>
          </w:p>
        </w:tc>
        <w:tc>
          <w:tcPr>
            <w:tcW w:w="515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295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650</w:t>
            </w:r>
          </w:p>
        </w:tc>
        <w:tc>
          <w:tcPr>
            <w:tcW w:w="295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736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442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368" w:type="pct"/>
            <w:shd w:val="clear" w:color="auto" w:fill="C6D9F1"/>
          </w:tcPr>
          <w:p w:rsidR="009B75CE" w:rsidRPr="009D092F" w:rsidRDefault="009B75C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425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377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9B75CE" w:rsidRPr="009D092F" w:rsidTr="009B75CE">
        <w:tc>
          <w:tcPr>
            <w:tcW w:w="883" w:type="pct"/>
            <w:shd w:val="clear" w:color="auto" w:fill="auto"/>
            <w:noWrap/>
          </w:tcPr>
          <w:p w:rsidR="009B75CE" w:rsidRPr="009D092F" w:rsidRDefault="009B75CE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3 &amp; 4</w:t>
            </w:r>
          </w:p>
        </w:tc>
        <w:tc>
          <w:tcPr>
            <w:tcW w:w="663" w:type="pct"/>
            <w:shd w:val="clear" w:color="auto" w:fill="auto"/>
          </w:tcPr>
          <w:p w:rsidR="009B75CE" w:rsidRPr="009D092F" w:rsidRDefault="009B75C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550</w:t>
            </w:r>
          </w:p>
        </w:tc>
        <w:tc>
          <w:tcPr>
            <w:tcW w:w="515" w:type="pct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295" w:type="pct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295" w:type="pct"/>
            <w:shd w:val="clear" w:color="auto" w:fill="auto"/>
          </w:tcPr>
          <w:p w:rsidR="009B75CE" w:rsidRPr="009D092F" w:rsidRDefault="009B75C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736" w:type="pct"/>
            <w:shd w:val="clear" w:color="auto" w:fill="auto"/>
          </w:tcPr>
          <w:p w:rsidR="009B75CE" w:rsidRPr="009D092F" w:rsidRDefault="009B75C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442" w:type="pct"/>
            <w:shd w:val="clear" w:color="auto" w:fill="auto"/>
          </w:tcPr>
          <w:p w:rsidR="009B75CE" w:rsidRPr="009D092F" w:rsidRDefault="009B75C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368" w:type="pct"/>
            <w:shd w:val="clear" w:color="auto" w:fill="auto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425" w:type="pct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377" w:type="pct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140</w:t>
            </w:r>
          </w:p>
        </w:tc>
      </w:tr>
      <w:tr w:rsidR="009B75CE" w:rsidRPr="009D092F" w:rsidTr="009B75CE">
        <w:tc>
          <w:tcPr>
            <w:tcW w:w="883" w:type="pct"/>
            <w:shd w:val="clear" w:color="auto" w:fill="C6D9F1"/>
            <w:noWrap/>
          </w:tcPr>
          <w:p w:rsidR="009B75CE" w:rsidRPr="009D092F" w:rsidRDefault="009B75CE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5 &amp; 6 &amp; 7</w:t>
            </w:r>
          </w:p>
        </w:tc>
        <w:tc>
          <w:tcPr>
            <w:tcW w:w="663" w:type="pct"/>
            <w:shd w:val="clear" w:color="auto" w:fill="C6D9F1"/>
          </w:tcPr>
          <w:p w:rsidR="009B75CE" w:rsidRPr="009D092F" w:rsidRDefault="009B75C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450</w:t>
            </w:r>
          </w:p>
        </w:tc>
        <w:tc>
          <w:tcPr>
            <w:tcW w:w="515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400</w:t>
            </w:r>
          </w:p>
        </w:tc>
        <w:tc>
          <w:tcPr>
            <w:tcW w:w="295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380</w:t>
            </w:r>
          </w:p>
        </w:tc>
        <w:tc>
          <w:tcPr>
            <w:tcW w:w="295" w:type="pct"/>
            <w:shd w:val="clear" w:color="auto" w:fill="C6D9F1"/>
          </w:tcPr>
          <w:p w:rsidR="009B75CE" w:rsidRPr="009D092F" w:rsidRDefault="009B75C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736" w:type="pct"/>
            <w:shd w:val="clear" w:color="auto" w:fill="C6D9F1"/>
          </w:tcPr>
          <w:p w:rsidR="009B75CE" w:rsidRPr="009D092F" w:rsidRDefault="009B75C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442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368" w:type="pct"/>
            <w:shd w:val="clear" w:color="auto" w:fill="C6D9F1"/>
          </w:tcPr>
          <w:p w:rsidR="009B75CE" w:rsidRPr="009D092F" w:rsidRDefault="009B75C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425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80</w:t>
            </w:r>
          </w:p>
        </w:tc>
        <w:tc>
          <w:tcPr>
            <w:tcW w:w="377" w:type="pct"/>
            <w:shd w:val="clear" w:color="auto" w:fill="C6D9F1"/>
          </w:tcPr>
          <w:p w:rsidR="009B75CE" w:rsidRPr="009D092F" w:rsidRDefault="006C32C4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70</w:t>
            </w:r>
          </w:p>
        </w:tc>
      </w:tr>
    </w:tbl>
    <w:p w:rsidR="009D092F" w:rsidRPr="009D092F" w:rsidRDefault="00211774" w:rsidP="007A48A8">
      <w:pPr>
        <w:widowControl/>
        <w:shd w:val="clear" w:color="auto" w:fill="FFFFFF"/>
        <w:suppressAutoHyphens w:val="0"/>
        <w:rPr>
          <w:rFonts w:ascii="Verdana" w:hAnsi="Verdana"/>
          <w:color w:val="FF0000"/>
          <w:sz w:val="24"/>
        </w:rPr>
      </w:pPr>
      <w:r>
        <w:rPr>
          <w:rFonts w:ascii="Verdana" w:hAnsi="Verdana"/>
          <w:b/>
          <w:bCs/>
        </w:rPr>
        <w:t xml:space="preserve"> </w:t>
      </w:r>
      <w:r w:rsidR="001E309D">
        <w:rPr>
          <w:rFonts w:ascii="Verdana" w:hAnsi="Verdana"/>
          <w:b/>
          <w:bCs/>
        </w:rPr>
        <w:t>Tablica 5</w:t>
      </w:r>
      <w:r w:rsidR="009D092F" w:rsidRPr="009D092F">
        <w:rPr>
          <w:rFonts w:ascii="Verdana" w:hAnsi="Verdana"/>
          <w:b/>
          <w:bCs/>
        </w:rPr>
        <w:t>.</w:t>
      </w:r>
    </w:p>
    <w:tbl>
      <w:tblPr>
        <w:tblW w:w="5008" w:type="pct"/>
        <w:tblInd w:w="-1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991"/>
        <w:gridCol w:w="568"/>
        <w:gridCol w:w="566"/>
        <w:gridCol w:w="1418"/>
        <w:gridCol w:w="851"/>
        <w:gridCol w:w="708"/>
        <w:gridCol w:w="851"/>
        <w:gridCol w:w="693"/>
      </w:tblGrid>
      <w:tr w:rsidR="00A73965" w:rsidRPr="009D092F" w:rsidTr="00A73965">
        <w:tc>
          <w:tcPr>
            <w:tcW w:w="5000" w:type="pct"/>
            <w:gridSpan w:val="10"/>
            <w:shd w:val="clear" w:color="auto" w:fill="8DB3E2"/>
          </w:tcPr>
          <w:p w:rsidR="00A73965" w:rsidRPr="009D092F" w:rsidRDefault="00A73965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</w:rPr>
            </w:pPr>
            <w:r w:rsidRPr="009D092F">
              <w:rPr>
                <w:rFonts w:ascii="Verdana" w:hAnsi="Verdana"/>
                <w:b/>
                <w:color w:val="000000"/>
              </w:rPr>
              <w:t>MEĐUNARODNA ITF NATJECANJA</w:t>
            </w:r>
          </w:p>
          <w:p w:rsidR="00A73965" w:rsidRPr="009D092F" w:rsidRDefault="00A73965" w:rsidP="007A48A8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BODOVI ZA POJEDINAČNI PLASMAN UTJEŠNA SKUPINA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ZA POJEDINAČNU RANG LISTU HTSV</w:t>
            </w:r>
          </w:p>
        </w:tc>
      </w:tr>
      <w:tr w:rsidR="00F44BCC" w:rsidRPr="009D092F" w:rsidTr="00F44BCC">
        <w:tc>
          <w:tcPr>
            <w:tcW w:w="884" w:type="pct"/>
            <w:shd w:val="clear" w:color="auto" w:fill="C6D9F1"/>
            <w:noWrap/>
            <w:vAlign w:val="center"/>
          </w:tcPr>
          <w:p w:rsidR="00F44BCC" w:rsidRPr="009D092F" w:rsidRDefault="00F44BCC" w:rsidP="007A48A8">
            <w:pPr>
              <w:widowControl/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ITF RANG</w:t>
            </w:r>
          </w:p>
          <w:p w:rsidR="00F44BCC" w:rsidRPr="009D092F" w:rsidRDefault="00F44BCC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TURNIRA</w:t>
            </w:r>
          </w:p>
        </w:tc>
        <w:tc>
          <w:tcPr>
            <w:tcW w:w="663" w:type="pct"/>
            <w:tcBorders>
              <w:right w:val="double" w:sz="6" w:space="0" w:color="E36C0A"/>
            </w:tcBorders>
            <w:shd w:val="clear" w:color="auto" w:fill="C6D9F1"/>
          </w:tcPr>
          <w:p w:rsidR="00F44BCC" w:rsidRPr="009D092F" w:rsidRDefault="00F44BCC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Default="00F44BCC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Pr="009D092F" w:rsidRDefault="00A73965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WC</w:t>
            </w:r>
          </w:p>
          <w:p w:rsidR="00F44BCC" w:rsidRPr="009D092F" w:rsidRDefault="00F44BCC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 SVJETSKO PRVENSTVO</w:t>
            </w:r>
          </w:p>
        </w:tc>
        <w:tc>
          <w:tcPr>
            <w:tcW w:w="515" w:type="pct"/>
            <w:tcBorders>
              <w:right w:val="double" w:sz="6" w:space="0" w:color="E36C0A"/>
            </w:tcBorders>
            <w:shd w:val="clear" w:color="auto" w:fill="C6D9F1"/>
          </w:tcPr>
          <w:p w:rsidR="00F44BCC" w:rsidRDefault="00F44BCC" w:rsidP="00F44BCC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Default="00F44BCC" w:rsidP="00F44BCC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Default="00F44BCC" w:rsidP="00F44BCC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RC1</w:t>
            </w:r>
          </w:p>
          <w:p w:rsidR="00F44BCC" w:rsidRPr="009D092F" w:rsidRDefault="00F44BCC" w:rsidP="00F44BCC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>Regional</w:t>
            </w:r>
            <w:proofErr w:type="spellEnd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>Champs</w:t>
            </w:r>
            <w:proofErr w:type="spellEnd"/>
          </w:p>
        </w:tc>
        <w:tc>
          <w:tcPr>
            <w:tcW w:w="295" w:type="pct"/>
            <w:tcBorders>
              <w:right w:val="double" w:sz="6" w:space="0" w:color="E36C0A"/>
            </w:tcBorders>
            <w:shd w:val="clear" w:color="auto" w:fill="C6D9F1"/>
          </w:tcPr>
          <w:p w:rsidR="00F44BCC" w:rsidRDefault="00F44BCC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Default="00F44BCC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Pr="009D092F" w:rsidRDefault="00F44BCC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ITF A</w:t>
            </w:r>
          </w:p>
        </w:tc>
        <w:tc>
          <w:tcPr>
            <w:tcW w:w="294" w:type="pc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shd w:val="clear" w:color="auto" w:fill="C6D9F1"/>
          </w:tcPr>
          <w:p w:rsidR="00F44BCC" w:rsidRPr="009D092F" w:rsidRDefault="00F44BCC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Pr="009D092F" w:rsidRDefault="00F44BCC" w:rsidP="007A48A8">
            <w:pPr>
              <w:widowControl/>
              <w:suppressAutoHyphens w:val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Default="00F44BCC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ITF </w:t>
            </w:r>
          </w:p>
          <w:p w:rsidR="00F44BCC" w:rsidRPr="009D092F" w:rsidRDefault="00F44BCC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  <w:p w:rsidR="00F44BCC" w:rsidRPr="009D092F" w:rsidRDefault="00F44BCC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7" w:type="pct"/>
            <w:tcBorders>
              <w:left w:val="double" w:sz="6" w:space="0" w:color="E36C0A"/>
            </w:tcBorders>
            <w:shd w:val="clear" w:color="auto" w:fill="C6D9F1"/>
          </w:tcPr>
          <w:p w:rsidR="00F44BCC" w:rsidRPr="009D092F" w:rsidRDefault="00F44BCC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</w:t>
            </w:r>
          </w:p>
          <w:p w:rsidR="00F44BCC" w:rsidRDefault="00F44BCC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Pr="009D092F" w:rsidRDefault="00F44BCC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  <w:p w:rsidR="00F44BCC" w:rsidRPr="009D092F" w:rsidRDefault="00F44BCC" w:rsidP="00F44BCC">
            <w:pPr>
              <w:widowControl/>
              <w:suppressAutoHyphens w:val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INT.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DRŽAVNO PRV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ENSTVO </w:t>
            </w:r>
          </w:p>
          <w:p w:rsidR="00F44BCC" w:rsidRPr="009D092F" w:rsidRDefault="00F44BCC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shd w:val="clear" w:color="auto" w:fill="C6D9F1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3965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" w:type="pct"/>
            <w:shd w:val="clear" w:color="auto" w:fill="C6D9F1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3965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shd w:val="clear" w:color="auto" w:fill="C6D9F1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3965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shd w:val="clear" w:color="auto" w:fill="C6D9F1"/>
          </w:tcPr>
          <w:p w:rsidR="00F44BCC" w:rsidRPr="009D092F" w:rsidRDefault="00F44BCC" w:rsidP="00A73965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44BCC" w:rsidRPr="009D092F" w:rsidRDefault="00F44BCC" w:rsidP="00A73965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A73965" w:rsidRDefault="00F44BCC" w:rsidP="00A73965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F44BCC" w:rsidRPr="009D092F" w:rsidRDefault="00F44BCC" w:rsidP="00A73965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44BCC" w:rsidRPr="009D092F" w:rsidTr="00F44BCC">
        <w:tc>
          <w:tcPr>
            <w:tcW w:w="884" w:type="pct"/>
            <w:shd w:val="clear" w:color="auto" w:fill="auto"/>
            <w:noWrap/>
          </w:tcPr>
          <w:p w:rsidR="00F44BCC" w:rsidRPr="009D092F" w:rsidRDefault="00F44BCC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Pobjednik</w:t>
            </w:r>
          </w:p>
        </w:tc>
        <w:tc>
          <w:tcPr>
            <w:tcW w:w="663" w:type="pct"/>
            <w:shd w:val="clear" w:color="auto" w:fill="auto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5" w:type="pct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295" w:type="pct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294" w:type="pct"/>
            <w:shd w:val="clear" w:color="auto" w:fill="auto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37" w:type="pct"/>
            <w:shd w:val="clear" w:color="auto" w:fill="auto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442" w:type="pct"/>
            <w:shd w:val="clear" w:color="auto" w:fill="auto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68" w:type="pct"/>
            <w:shd w:val="clear" w:color="auto" w:fill="auto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42" w:type="pct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0" w:type="pct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F44BCC" w:rsidRPr="009D092F" w:rsidTr="00F44BCC">
        <w:tc>
          <w:tcPr>
            <w:tcW w:w="884" w:type="pct"/>
            <w:shd w:val="clear" w:color="auto" w:fill="C6D9F1"/>
            <w:noWrap/>
          </w:tcPr>
          <w:p w:rsidR="00F44BCC" w:rsidRPr="009D092F" w:rsidRDefault="00F44BCC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Finalist</w:t>
            </w:r>
          </w:p>
        </w:tc>
        <w:tc>
          <w:tcPr>
            <w:tcW w:w="663" w:type="pct"/>
            <w:shd w:val="clear" w:color="auto" w:fill="C6D9F1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515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295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94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737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42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368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42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60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F44BCC" w:rsidRPr="009D092F" w:rsidTr="00F44BCC">
        <w:tc>
          <w:tcPr>
            <w:tcW w:w="884" w:type="pct"/>
            <w:shd w:val="clear" w:color="auto" w:fill="auto"/>
            <w:noWrap/>
          </w:tcPr>
          <w:p w:rsidR="00F44BCC" w:rsidRPr="009D092F" w:rsidRDefault="00F44BCC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Polufinalist</w:t>
            </w:r>
          </w:p>
        </w:tc>
        <w:tc>
          <w:tcPr>
            <w:tcW w:w="663" w:type="pct"/>
            <w:shd w:val="clear" w:color="auto" w:fill="auto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515" w:type="pct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295" w:type="pct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294" w:type="pct"/>
            <w:shd w:val="clear" w:color="auto" w:fill="auto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37" w:type="pct"/>
            <w:shd w:val="clear" w:color="auto" w:fill="auto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42" w:type="pct"/>
            <w:shd w:val="clear" w:color="auto" w:fill="auto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68" w:type="pct"/>
            <w:shd w:val="clear" w:color="auto" w:fill="auto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42" w:type="pct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60" w:type="pct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F44BCC" w:rsidRPr="009D092F" w:rsidTr="00F44BCC">
        <w:tc>
          <w:tcPr>
            <w:tcW w:w="884" w:type="pct"/>
            <w:shd w:val="clear" w:color="auto" w:fill="C6D9F1"/>
            <w:noWrap/>
          </w:tcPr>
          <w:p w:rsidR="00F44BCC" w:rsidRPr="009D092F" w:rsidRDefault="00F44BCC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Četvrtfinalist</w:t>
            </w:r>
          </w:p>
        </w:tc>
        <w:tc>
          <w:tcPr>
            <w:tcW w:w="663" w:type="pct"/>
            <w:shd w:val="clear" w:color="auto" w:fill="C6D9F1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515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295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94" w:type="pct"/>
            <w:shd w:val="clear" w:color="auto" w:fill="C6D9F1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737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42" w:type="pct"/>
            <w:shd w:val="clear" w:color="auto" w:fill="C6D9F1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68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42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60" w:type="pct"/>
            <w:shd w:val="clear" w:color="auto" w:fill="C6D9F1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F44BCC" w:rsidRPr="009D092F" w:rsidTr="00F44BCC">
        <w:tc>
          <w:tcPr>
            <w:tcW w:w="884" w:type="pct"/>
            <w:shd w:val="clear" w:color="auto" w:fill="auto"/>
            <w:noWrap/>
          </w:tcPr>
          <w:p w:rsidR="00F44BCC" w:rsidRPr="009D092F" w:rsidRDefault="00F44BCC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Izgubio u R/16</w:t>
            </w:r>
          </w:p>
        </w:tc>
        <w:tc>
          <w:tcPr>
            <w:tcW w:w="663" w:type="pct"/>
            <w:shd w:val="clear" w:color="auto" w:fill="auto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15" w:type="pct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295" w:type="pct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294" w:type="pct"/>
            <w:shd w:val="clear" w:color="auto" w:fill="auto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37" w:type="pct"/>
            <w:shd w:val="clear" w:color="auto" w:fill="auto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442" w:type="pct"/>
            <w:shd w:val="clear" w:color="auto" w:fill="auto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68" w:type="pct"/>
            <w:shd w:val="clear" w:color="auto" w:fill="auto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2" w:type="pct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pct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</w:p>
        </w:tc>
      </w:tr>
      <w:tr w:rsidR="00F44BCC" w:rsidRPr="009D092F" w:rsidTr="00F44BCC">
        <w:tc>
          <w:tcPr>
            <w:tcW w:w="884" w:type="pct"/>
            <w:shd w:val="clear" w:color="auto" w:fill="auto"/>
            <w:noWrap/>
          </w:tcPr>
          <w:p w:rsidR="00F44BCC" w:rsidRPr="009D092F" w:rsidRDefault="00F44BCC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Izgubio u R/32</w:t>
            </w:r>
          </w:p>
        </w:tc>
        <w:tc>
          <w:tcPr>
            <w:tcW w:w="663" w:type="pct"/>
            <w:shd w:val="clear" w:color="auto" w:fill="auto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15" w:type="pct"/>
          </w:tcPr>
          <w:p w:rsidR="00F44BCC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295" w:type="pct"/>
          </w:tcPr>
          <w:p w:rsidR="00F44BCC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94" w:type="pct"/>
            <w:shd w:val="clear" w:color="auto" w:fill="auto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37" w:type="pct"/>
            <w:shd w:val="clear" w:color="auto" w:fill="auto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42" w:type="pct"/>
            <w:shd w:val="clear" w:color="auto" w:fill="auto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68" w:type="pct"/>
            <w:shd w:val="clear" w:color="auto" w:fill="auto"/>
          </w:tcPr>
          <w:p w:rsidR="00F44BCC" w:rsidRPr="009D092F" w:rsidRDefault="00A73965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42" w:type="pct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:rsidR="00F44BCC" w:rsidRPr="009D092F" w:rsidRDefault="00F44BCC" w:rsidP="00A73965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</w:p>
        </w:tc>
      </w:tr>
    </w:tbl>
    <w:p w:rsidR="009D092F" w:rsidRPr="009D092F" w:rsidRDefault="00211774" w:rsidP="007A48A8">
      <w:pPr>
        <w:widowControl/>
        <w:shd w:val="clear" w:color="auto" w:fill="FFFFFF"/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1E309D">
        <w:rPr>
          <w:rFonts w:ascii="Verdana" w:hAnsi="Verdana"/>
          <w:b/>
          <w:bCs/>
        </w:rPr>
        <w:t>Tablica 6</w:t>
      </w:r>
      <w:r w:rsidR="009D092F" w:rsidRPr="009D092F">
        <w:rPr>
          <w:rFonts w:ascii="Verdana" w:hAnsi="Verdana"/>
          <w:b/>
          <w:bCs/>
        </w:rPr>
        <w:t>.</w:t>
      </w:r>
    </w:p>
    <w:tbl>
      <w:tblPr>
        <w:tblW w:w="5008" w:type="pct"/>
        <w:tblInd w:w="-15" w:type="dxa"/>
        <w:tblBorders>
          <w:top w:val="double" w:sz="4" w:space="0" w:color="C45911" w:themeColor="accent2" w:themeShade="BF"/>
          <w:left w:val="double" w:sz="4" w:space="0" w:color="C45911" w:themeColor="accent2" w:themeShade="BF"/>
          <w:bottom w:val="double" w:sz="4" w:space="0" w:color="C45911" w:themeColor="accent2" w:themeShade="BF"/>
          <w:right w:val="double" w:sz="4" w:space="0" w:color="C45911" w:themeColor="accent2" w:themeShade="BF"/>
          <w:insideH w:val="double" w:sz="4" w:space="0" w:color="C45911" w:themeColor="accent2" w:themeShade="BF"/>
          <w:insideV w:val="doub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665"/>
        <w:gridCol w:w="1198"/>
        <w:gridCol w:w="905"/>
        <w:gridCol w:w="767"/>
        <w:gridCol w:w="567"/>
        <w:gridCol w:w="1418"/>
        <w:gridCol w:w="851"/>
        <w:gridCol w:w="708"/>
        <w:gridCol w:w="853"/>
        <w:gridCol w:w="691"/>
      </w:tblGrid>
      <w:tr w:rsidR="00EE401E" w:rsidRPr="009D092F" w:rsidTr="00EE401E">
        <w:tc>
          <w:tcPr>
            <w:tcW w:w="5000" w:type="pct"/>
            <w:gridSpan w:val="10"/>
            <w:shd w:val="clear" w:color="auto" w:fill="8DB3E2"/>
          </w:tcPr>
          <w:p w:rsidR="00EE401E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</w:rPr>
            </w:pPr>
            <w:r w:rsidRPr="009D092F">
              <w:rPr>
                <w:rFonts w:ascii="Verdana" w:hAnsi="Verdana"/>
                <w:b/>
                <w:color w:val="000000"/>
              </w:rPr>
              <w:t>MEĐUNARODNA ITF NATJECANJA</w:t>
            </w:r>
          </w:p>
          <w:p w:rsidR="00EE401E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BODOVI ZA PLASMAN,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MUŠKIH, ŽENSKIH I 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MJEŠOVITI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H PAROVA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  ZA RANG LISTU PAROVA HTSV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ZA PLASMAN</w:t>
            </w:r>
          </w:p>
          <w:p w:rsidR="00EE401E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REPREZENTACIJA NA ITF SVJETSKKIM PRVENSTVIMA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ZA POJEDINAČNU RANG LISTU HTSV, ČLANOVA TIMOVA</w:t>
            </w:r>
          </w:p>
          <w:p w:rsidR="00EE401E" w:rsidRPr="009D092F" w:rsidRDefault="00EE401E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1E309D" w:rsidRPr="009D092F" w:rsidTr="00EE401E">
        <w:trPr>
          <w:trHeight w:val="1061"/>
        </w:trPr>
        <w:tc>
          <w:tcPr>
            <w:tcW w:w="865" w:type="pct"/>
            <w:shd w:val="clear" w:color="auto" w:fill="C6D9F1"/>
            <w:noWrap/>
            <w:vAlign w:val="center"/>
          </w:tcPr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ITF RANG</w:t>
            </w: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TURNIRA</w:t>
            </w:r>
          </w:p>
        </w:tc>
        <w:tc>
          <w:tcPr>
            <w:tcW w:w="622" w:type="pct"/>
            <w:shd w:val="clear" w:color="auto" w:fill="C6D9F1"/>
          </w:tcPr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WC</w:t>
            </w: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SVJETSKO PRVENSTVO</w:t>
            </w:r>
          </w:p>
        </w:tc>
        <w:tc>
          <w:tcPr>
            <w:tcW w:w="470" w:type="pct"/>
            <w:shd w:val="clear" w:color="auto" w:fill="C6D9F1"/>
          </w:tcPr>
          <w:p w:rsidR="001E309D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RC1</w:t>
            </w: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>Regional</w:t>
            </w:r>
            <w:proofErr w:type="spellEnd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>Champs</w:t>
            </w:r>
            <w:proofErr w:type="spellEnd"/>
          </w:p>
        </w:tc>
        <w:tc>
          <w:tcPr>
            <w:tcW w:w="399" w:type="pct"/>
            <w:shd w:val="clear" w:color="auto" w:fill="C6D9F1"/>
          </w:tcPr>
          <w:p w:rsidR="001E309D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295" w:type="pct"/>
            <w:shd w:val="clear" w:color="auto" w:fill="C6D9F1"/>
          </w:tcPr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 1</w:t>
            </w: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7" w:type="pct"/>
            <w:shd w:val="clear" w:color="auto" w:fill="C6D9F1"/>
          </w:tcPr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INT.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DRŽAVNO PRV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ENSTVO</w:t>
            </w:r>
          </w:p>
          <w:p w:rsidR="001E309D" w:rsidRPr="001E309D" w:rsidRDefault="001E309D" w:rsidP="001E309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C6D9F1"/>
          </w:tcPr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  <w:p w:rsidR="001E309D" w:rsidRPr="001E309D" w:rsidRDefault="001E309D" w:rsidP="001E309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C6D9F1"/>
          </w:tcPr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  <w:p w:rsidR="001E309D" w:rsidRPr="001E309D" w:rsidRDefault="001E309D" w:rsidP="001E309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C6D9F1"/>
          </w:tcPr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C6D9F1"/>
          </w:tcPr>
          <w:p w:rsidR="001E309D" w:rsidRPr="009D092F" w:rsidRDefault="001E309D" w:rsidP="001E309D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Pr="009D092F" w:rsidRDefault="001E309D" w:rsidP="001E309D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E309D" w:rsidRDefault="001E309D" w:rsidP="001E309D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1E309D" w:rsidRPr="009D092F" w:rsidRDefault="001E309D" w:rsidP="001E309D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  <w:p w:rsidR="001E309D" w:rsidRPr="009D092F" w:rsidRDefault="001E309D" w:rsidP="001E309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309D" w:rsidRPr="009D092F" w:rsidTr="00EE401E">
        <w:tc>
          <w:tcPr>
            <w:tcW w:w="865" w:type="pct"/>
            <w:shd w:val="clear" w:color="auto" w:fill="auto"/>
            <w:noWrap/>
          </w:tcPr>
          <w:p w:rsidR="001E309D" w:rsidRPr="001E309D" w:rsidRDefault="001E309D" w:rsidP="007A48A8">
            <w:pPr>
              <w:widowControl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Pobjednik</w:t>
            </w:r>
          </w:p>
        </w:tc>
        <w:tc>
          <w:tcPr>
            <w:tcW w:w="622" w:type="pct"/>
            <w:shd w:val="clear" w:color="auto" w:fill="auto"/>
          </w:tcPr>
          <w:p w:rsidR="001E309D" w:rsidRPr="001E309D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309D">
              <w:rPr>
                <w:rFonts w:ascii="Verdana" w:hAnsi="Verdana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70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99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295" w:type="pct"/>
            <w:shd w:val="clear" w:color="auto" w:fill="auto"/>
          </w:tcPr>
          <w:p w:rsidR="001E309D" w:rsidRPr="001E309D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37" w:type="pct"/>
            <w:shd w:val="clear" w:color="auto" w:fill="auto"/>
          </w:tcPr>
          <w:p w:rsidR="001E309D" w:rsidRPr="001E309D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309D"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42" w:type="pct"/>
            <w:shd w:val="clear" w:color="auto" w:fill="auto"/>
          </w:tcPr>
          <w:p w:rsidR="001E309D" w:rsidRPr="001E309D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309D">
              <w:rPr>
                <w:rFonts w:ascii="Verdana" w:hAnsi="Verdan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8" w:type="pct"/>
            <w:shd w:val="clear" w:color="auto" w:fill="auto"/>
          </w:tcPr>
          <w:p w:rsidR="001E309D" w:rsidRPr="001E309D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43" w:type="pct"/>
          </w:tcPr>
          <w:p w:rsidR="001E309D" w:rsidRPr="001E309D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59" w:type="pct"/>
          </w:tcPr>
          <w:p w:rsidR="001E309D" w:rsidRPr="001E309D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40</w:t>
            </w:r>
          </w:p>
        </w:tc>
      </w:tr>
      <w:tr w:rsidR="001E309D" w:rsidRPr="009D092F" w:rsidTr="00EE401E">
        <w:tc>
          <w:tcPr>
            <w:tcW w:w="865" w:type="pct"/>
            <w:shd w:val="clear" w:color="auto" w:fill="C6D9F1"/>
            <w:noWrap/>
          </w:tcPr>
          <w:p w:rsidR="001E309D" w:rsidRPr="001E309D" w:rsidRDefault="001E309D" w:rsidP="007A48A8">
            <w:pPr>
              <w:widowControl/>
              <w:suppressAutoHyphens w:val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Finalist</w:t>
            </w:r>
          </w:p>
        </w:tc>
        <w:tc>
          <w:tcPr>
            <w:tcW w:w="622" w:type="pct"/>
            <w:shd w:val="clear" w:color="auto" w:fill="C6D9F1"/>
          </w:tcPr>
          <w:p w:rsidR="001E309D" w:rsidRPr="001E309D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1E309D">
              <w:rPr>
                <w:rFonts w:ascii="Verdana" w:hAnsi="Verdana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70" w:type="pct"/>
            <w:shd w:val="clear" w:color="auto" w:fill="C6D9F1"/>
          </w:tcPr>
          <w:p w:rsidR="001E309D" w:rsidRPr="001E309D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99" w:type="pct"/>
            <w:shd w:val="clear" w:color="auto" w:fill="C6D9F1"/>
          </w:tcPr>
          <w:p w:rsidR="001E309D" w:rsidRPr="001E309D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295" w:type="pct"/>
            <w:shd w:val="clear" w:color="auto" w:fill="C6D9F1"/>
          </w:tcPr>
          <w:p w:rsidR="001E309D" w:rsidRPr="001E309D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37" w:type="pct"/>
            <w:shd w:val="clear" w:color="auto" w:fill="C6D9F1"/>
          </w:tcPr>
          <w:p w:rsidR="001E309D" w:rsidRPr="001E309D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42" w:type="pct"/>
            <w:shd w:val="clear" w:color="auto" w:fill="C6D9F1"/>
          </w:tcPr>
          <w:p w:rsidR="001E309D" w:rsidRPr="001E309D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" w:type="pct"/>
            <w:shd w:val="clear" w:color="auto" w:fill="C6D9F1"/>
          </w:tcPr>
          <w:p w:rsidR="001E309D" w:rsidRPr="001E309D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43" w:type="pct"/>
            <w:shd w:val="clear" w:color="auto" w:fill="C6D9F1"/>
          </w:tcPr>
          <w:p w:rsidR="001E309D" w:rsidRPr="001E309D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40</w:t>
            </w:r>
          </w:p>
        </w:tc>
        <w:tc>
          <w:tcPr>
            <w:tcW w:w="359" w:type="pct"/>
            <w:shd w:val="clear" w:color="auto" w:fill="C6D9F1"/>
          </w:tcPr>
          <w:p w:rsidR="001E309D" w:rsidRPr="001E309D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30</w:t>
            </w:r>
          </w:p>
        </w:tc>
      </w:tr>
      <w:tr w:rsidR="001E309D" w:rsidRPr="009D092F" w:rsidTr="00EE401E">
        <w:tc>
          <w:tcPr>
            <w:tcW w:w="865" w:type="pct"/>
            <w:shd w:val="clear" w:color="auto" w:fill="auto"/>
            <w:noWrap/>
          </w:tcPr>
          <w:p w:rsidR="001E309D" w:rsidRPr="009D092F" w:rsidRDefault="001E309D" w:rsidP="007A48A8">
            <w:pPr>
              <w:widowControl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Polufinalist</w:t>
            </w:r>
          </w:p>
        </w:tc>
        <w:tc>
          <w:tcPr>
            <w:tcW w:w="622" w:type="pct"/>
            <w:shd w:val="clear" w:color="auto" w:fill="auto"/>
          </w:tcPr>
          <w:p w:rsidR="001E309D" w:rsidRPr="009D092F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70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399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295" w:type="pct"/>
            <w:shd w:val="clear" w:color="auto" w:fill="auto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737" w:type="pct"/>
            <w:shd w:val="clear" w:color="auto" w:fill="auto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442" w:type="pct"/>
            <w:shd w:val="clear" w:color="auto" w:fill="auto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68" w:type="pct"/>
            <w:shd w:val="clear" w:color="auto" w:fill="auto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40</w:t>
            </w:r>
          </w:p>
        </w:tc>
        <w:tc>
          <w:tcPr>
            <w:tcW w:w="443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30</w:t>
            </w:r>
          </w:p>
        </w:tc>
        <w:tc>
          <w:tcPr>
            <w:tcW w:w="359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20</w:t>
            </w:r>
          </w:p>
        </w:tc>
      </w:tr>
      <w:tr w:rsidR="001E309D" w:rsidRPr="009D092F" w:rsidTr="00EE401E">
        <w:tc>
          <w:tcPr>
            <w:tcW w:w="865" w:type="pct"/>
            <w:shd w:val="clear" w:color="auto" w:fill="C6D9F1"/>
            <w:noWrap/>
          </w:tcPr>
          <w:p w:rsidR="001E309D" w:rsidRPr="009D092F" w:rsidRDefault="001E309D" w:rsidP="007A48A8">
            <w:pPr>
              <w:widowControl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Četvrtfinalist</w:t>
            </w:r>
          </w:p>
        </w:tc>
        <w:tc>
          <w:tcPr>
            <w:tcW w:w="622" w:type="pct"/>
            <w:shd w:val="clear" w:color="auto" w:fill="C6D9F1"/>
          </w:tcPr>
          <w:p w:rsidR="001E309D" w:rsidRPr="009D092F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470" w:type="pct"/>
            <w:shd w:val="clear" w:color="auto" w:fill="C6D9F1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399" w:type="pct"/>
            <w:shd w:val="clear" w:color="auto" w:fill="C6D9F1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295" w:type="pct"/>
            <w:shd w:val="clear" w:color="auto" w:fill="C6D9F1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37" w:type="pct"/>
            <w:shd w:val="clear" w:color="auto" w:fill="C6D9F1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42" w:type="pct"/>
            <w:shd w:val="clear" w:color="auto" w:fill="C6D9F1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40</w:t>
            </w:r>
          </w:p>
        </w:tc>
        <w:tc>
          <w:tcPr>
            <w:tcW w:w="368" w:type="pct"/>
            <w:shd w:val="clear" w:color="auto" w:fill="C6D9F1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30</w:t>
            </w:r>
          </w:p>
        </w:tc>
        <w:tc>
          <w:tcPr>
            <w:tcW w:w="443" w:type="pct"/>
            <w:shd w:val="clear" w:color="auto" w:fill="C6D9F1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20</w:t>
            </w:r>
          </w:p>
        </w:tc>
        <w:tc>
          <w:tcPr>
            <w:tcW w:w="359" w:type="pct"/>
            <w:shd w:val="clear" w:color="auto" w:fill="C6D9F1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15</w:t>
            </w:r>
            <w:r w:rsidR="001E309D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</w:tr>
      <w:tr w:rsidR="001E309D" w:rsidRPr="009D092F" w:rsidTr="00EE401E">
        <w:tc>
          <w:tcPr>
            <w:tcW w:w="865" w:type="pct"/>
            <w:shd w:val="clear" w:color="auto" w:fill="auto"/>
            <w:noWrap/>
          </w:tcPr>
          <w:p w:rsidR="001E309D" w:rsidRPr="009D092F" w:rsidRDefault="001E309D" w:rsidP="007A48A8">
            <w:pPr>
              <w:widowControl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Izgubio u R/16</w:t>
            </w:r>
          </w:p>
        </w:tc>
        <w:tc>
          <w:tcPr>
            <w:tcW w:w="622" w:type="pct"/>
            <w:shd w:val="clear" w:color="auto" w:fill="auto"/>
          </w:tcPr>
          <w:p w:rsidR="001E309D" w:rsidRPr="009D092F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175</w:t>
            </w:r>
          </w:p>
        </w:tc>
        <w:tc>
          <w:tcPr>
            <w:tcW w:w="470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399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95" w:type="pct"/>
            <w:shd w:val="clear" w:color="auto" w:fill="auto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37" w:type="pct"/>
            <w:shd w:val="clear" w:color="auto" w:fill="auto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40</w:t>
            </w:r>
          </w:p>
        </w:tc>
        <w:tc>
          <w:tcPr>
            <w:tcW w:w="442" w:type="pct"/>
            <w:shd w:val="clear" w:color="auto" w:fill="auto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30</w:t>
            </w:r>
          </w:p>
        </w:tc>
        <w:tc>
          <w:tcPr>
            <w:tcW w:w="368" w:type="pct"/>
            <w:shd w:val="clear" w:color="auto" w:fill="auto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443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15</w:t>
            </w:r>
          </w:p>
        </w:tc>
        <w:tc>
          <w:tcPr>
            <w:tcW w:w="359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1E309D" w:rsidRPr="009D092F" w:rsidTr="00EE401E">
        <w:tc>
          <w:tcPr>
            <w:tcW w:w="865" w:type="pct"/>
            <w:shd w:val="clear" w:color="auto" w:fill="auto"/>
            <w:noWrap/>
          </w:tcPr>
          <w:p w:rsidR="001E309D" w:rsidRPr="009D092F" w:rsidRDefault="001E309D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Svi ostali parovi</w:t>
            </w:r>
          </w:p>
        </w:tc>
        <w:tc>
          <w:tcPr>
            <w:tcW w:w="622" w:type="pct"/>
            <w:shd w:val="clear" w:color="auto" w:fill="auto"/>
          </w:tcPr>
          <w:p w:rsidR="001E309D" w:rsidRPr="009D092F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75</w:t>
            </w:r>
          </w:p>
        </w:tc>
        <w:tc>
          <w:tcPr>
            <w:tcW w:w="470" w:type="pct"/>
          </w:tcPr>
          <w:p w:rsidR="001E309D" w:rsidRPr="009D092F" w:rsidRDefault="0078788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EE401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99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295" w:type="pct"/>
            <w:shd w:val="clear" w:color="auto" w:fill="auto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1E309D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737" w:type="pct"/>
            <w:shd w:val="clear" w:color="auto" w:fill="auto"/>
          </w:tcPr>
          <w:p w:rsidR="001E309D" w:rsidRPr="009D092F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30</w:t>
            </w:r>
          </w:p>
        </w:tc>
        <w:tc>
          <w:tcPr>
            <w:tcW w:w="442" w:type="pct"/>
            <w:shd w:val="clear" w:color="auto" w:fill="auto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20</w:t>
            </w:r>
          </w:p>
        </w:tc>
        <w:tc>
          <w:tcPr>
            <w:tcW w:w="368" w:type="pct"/>
            <w:shd w:val="clear" w:color="auto" w:fill="auto"/>
          </w:tcPr>
          <w:p w:rsidR="001E309D" w:rsidRPr="009D092F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443" w:type="pct"/>
          </w:tcPr>
          <w:p w:rsidR="001E309D" w:rsidRPr="009D092F" w:rsidRDefault="00EE401E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10</w:t>
            </w:r>
          </w:p>
        </w:tc>
        <w:tc>
          <w:tcPr>
            <w:tcW w:w="359" w:type="pct"/>
          </w:tcPr>
          <w:p w:rsidR="001E309D" w:rsidRPr="009D092F" w:rsidRDefault="001E309D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 xml:space="preserve">  8</w:t>
            </w:r>
          </w:p>
        </w:tc>
      </w:tr>
    </w:tbl>
    <w:p w:rsidR="007A48A8" w:rsidRDefault="007A48A8" w:rsidP="007A48A8">
      <w:pPr>
        <w:widowControl/>
        <w:shd w:val="clear" w:color="auto" w:fill="FFFFFF"/>
        <w:suppressAutoHyphens w:val="0"/>
        <w:jc w:val="both"/>
        <w:rPr>
          <w:rFonts w:ascii="Verdana" w:hAnsi="Verdana"/>
          <w:bCs/>
          <w:sz w:val="18"/>
          <w:szCs w:val="18"/>
        </w:rPr>
      </w:pPr>
    </w:p>
    <w:p w:rsidR="007A48A8" w:rsidRDefault="00B147EE" w:rsidP="007A48A8">
      <w:pPr>
        <w:widowControl/>
        <w:shd w:val="clear" w:color="auto" w:fill="FFFFFF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Sukladno gornjoj tablici 6</w:t>
      </w:r>
      <w:r w:rsidR="00546A97">
        <w:rPr>
          <w:rFonts w:ascii="Verdana" w:hAnsi="Verdana"/>
          <w:bCs/>
          <w:sz w:val="18"/>
          <w:szCs w:val="18"/>
        </w:rPr>
        <w:t>.</w:t>
      </w:r>
      <w:r w:rsidR="001237FE">
        <w:rPr>
          <w:rFonts w:ascii="Verdana" w:hAnsi="Verdana"/>
          <w:bCs/>
          <w:sz w:val="18"/>
          <w:szCs w:val="18"/>
        </w:rPr>
        <w:t xml:space="preserve"> </w:t>
      </w:r>
      <w:r w:rsidR="009E1DC2">
        <w:rPr>
          <w:rFonts w:ascii="Verdana" w:hAnsi="Verdana"/>
          <w:bCs/>
          <w:sz w:val="18"/>
          <w:szCs w:val="18"/>
        </w:rPr>
        <w:t>plasman muških, ženskih i mješovitih parova</w:t>
      </w:r>
      <w:r w:rsidR="001237FE">
        <w:rPr>
          <w:rFonts w:ascii="Verdana" w:hAnsi="Verdana"/>
          <w:bCs/>
          <w:sz w:val="18"/>
          <w:szCs w:val="18"/>
        </w:rPr>
        <w:t xml:space="preserve"> na međunarodnim ITF turnirima </w:t>
      </w:r>
      <w:r w:rsidR="00546A97">
        <w:rPr>
          <w:rFonts w:ascii="Verdana" w:hAnsi="Verdana"/>
          <w:bCs/>
          <w:sz w:val="18"/>
          <w:szCs w:val="18"/>
        </w:rPr>
        <w:t xml:space="preserve">boduje se </w:t>
      </w:r>
      <w:r w:rsidR="001237FE">
        <w:rPr>
          <w:rFonts w:ascii="Verdana" w:hAnsi="Verdana"/>
          <w:bCs/>
          <w:sz w:val="18"/>
          <w:szCs w:val="18"/>
        </w:rPr>
        <w:t xml:space="preserve">za rang </w:t>
      </w:r>
      <w:r>
        <w:rPr>
          <w:rFonts w:ascii="Verdana" w:hAnsi="Verdana"/>
          <w:bCs/>
          <w:sz w:val="18"/>
          <w:szCs w:val="18"/>
        </w:rPr>
        <w:t>listu parova. Po istoj tablici 6</w:t>
      </w:r>
      <w:r w:rsidR="001237FE">
        <w:rPr>
          <w:rFonts w:ascii="Verdana" w:hAnsi="Verdana"/>
          <w:bCs/>
          <w:sz w:val="18"/>
          <w:szCs w:val="18"/>
        </w:rPr>
        <w:t>. privremeno,</w:t>
      </w:r>
      <w:r w:rsidR="00546A97">
        <w:rPr>
          <w:rFonts w:ascii="Verdana" w:hAnsi="Verdana"/>
          <w:bCs/>
          <w:sz w:val="18"/>
          <w:szCs w:val="18"/>
        </w:rPr>
        <w:t xml:space="preserve"> za pojedinačnu rang listu HTSV, boduju se i rezultati</w:t>
      </w:r>
      <w:r w:rsidR="00546A97" w:rsidRPr="00546A97">
        <w:rPr>
          <w:rFonts w:ascii="Verdana" w:hAnsi="Verdana"/>
          <w:bCs/>
          <w:sz w:val="18"/>
          <w:szCs w:val="18"/>
        </w:rPr>
        <w:t xml:space="preserve"> </w:t>
      </w:r>
      <w:r w:rsidR="00546A97">
        <w:rPr>
          <w:rFonts w:ascii="Verdana" w:hAnsi="Verdana"/>
          <w:bCs/>
          <w:sz w:val="18"/>
          <w:szCs w:val="18"/>
        </w:rPr>
        <w:t xml:space="preserve">postignuti na timskim ITF Svjetskim </w:t>
      </w:r>
      <w:r w:rsidR="0078788D">
        <w:rPr>
          <w:rFonts w:ascii="Verdana" w:hAnsi="Verdana"/>
          <w:bCs/>
          <w:sz w:val="18"/>
          <w:szCs w:val="18"/>
        </w:rPr>
        <w:t xml:space="preserve">i evropskim </w:t>
      </w:r>
      <w:r w:rsidR="00546A97">
        <w:rPr>
          <w:rFonts w:ascii="Verdana" w:hAnsi="Verdana"/>
          <w:bCs/>
          <w:sz w:val="18"/>
          <w:szCs w:val="18"/>
        </w:rPr>
        <w:t xml:space="preserve">prvenstvima, gdje se natjecanja održavaju u </w:t>
      </w:r>
      <w:r w:rsidR="00546A97">
        <w:rPr>
          <w:rFonts w:ascii="Verdana" w:hAnsi="Verdana"/>
          <w:bCs/>
          <w:sz w:val="18"/>
          <w:szCs w:val="18"/>
        </w:rPr>
        <w:lastRenderedPageBreak/>
        <w:t xml:space="preserve">nekoliko krugova parova i pojedinaca, </w:t>
      </w:r>
      <w:r w:rsidR="001237FE">
        <w:rPr>
          <w:rFonts w:ascii="Verdana" w:hAnsi="Verdana"/>
          <w:bCs/>
          <w:sz w:val="18"/>
          <w:szCs w:val="18"/>
        </w:rPr>
        <w:t>sve dok se ne izradi novi Pravilnik koji</w:t>
      </w:r>
      <w:r w:rsidR="00546A97">
        <w:rPr>
          <w:rFonts w:ascii="Verdana" w:hAnsi="Verdana"/>
          <w:bCs/>
          <w:sz w:val="18"/>
          <w:szCs w:val="18"/>
        </w:rPr>
        <w:t>m</w:t>
      </w:r>
      <w:r w:rsidR="001237FE">
        <w:rPr>
          <w:rFonts w:ascii="Verdana" w:hAnsi="Verdana"/>
          <w:bCs/>
          <w:sz w:val="18"/>
          <w:szCs w:val="18"/>
        </w:rPr>
        <w:t xml:space="preserve"> će </w:t>
      </w:r>
      <w:r w:rsidR="00546A97">
        <w:rPr>
          <w:rFonts w:ascii="Verdana" w:hAnsi="Verdana"/>
          <w:bCs/>
          <w:sz w:val="18"/>
          <w:szCs w:val="18"/>
        </w:rPr>
        <w:t xml:space="preserve">se ta problematika </w:t>
      </w:r>
      <w:r w:rsidR="001237FE">
        <w:rPr>
          <w:rFonts w:ascii="Verdana" w:hAnsi="Verdana"/>
          <w:bCs/>
          <w:sz w:val="18"/>
          <w:szCs w:val="18"/>
        </w:rPr>
        <w:t>regulirati</w:t>
      </w:r>
      <w:r w:rsidR="003E2A6B">
        <w:rPr>
          <w:rFonts w:ascii="Verdana" w:hAnsi="Verdana"/>
          <w:bCs/>
          <w:sz w:val="18"/>
          <w:szCs w:val="18"/>
        </w:rPr>
        <w:t>.</w:t>
      </w:r>
    </w:p>
    <w:p w:rsidR="009D092F" w:rsidRPr="009D092F" w:rsidRDefault="001E309D" w:rsidP="007A48A8">
      <w:pPr>
        <w:shd w:val="clear" w:color="auto" w:fill="FFFFFF"/>
        <w:suppressAutoHyphens w:val="0"/>
        <w:autoSpaceDE w:val="0"/>
        <w:autoSpaceDN w:val="0"/>
        <w:adjustRightInd w:val="0"/>
        <w:ind w:right="5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Tablica 7</w:t>
      </w:r>
      <w:r w:rsidR="009D092F" w:rsidRPr="009D092F">
        <w:rPr>
          <w:rFonts w:ascii="Verdana" w:hAnsi="Verdana"/>
          <w:b/>
          <w:bCs/>
          <w:sz w:val="18"/>
          <w:szCs w:val="18"/>
        </w:rPr>
        <w:t>.</w:t>
      </w:r>
    </w:p>
    <w:tbl>
      <w:tblPr>
        <w:tblW w:w="5008" w:type="pct"/>
        <w:tblInd w:w="-1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0"/>
        <w:gridCol w:w="995"/>
        <w:gridCol w:w="708"/>
        <w:gridCol w:w="568"/>
        <w:gridCol w:w="1418"/>
        <w:gridCol w:w="851"/>
        <w:gridCol w:w="708"/>
        <w:gridCol w:w="853"/>
        <w:gridCol w:w="691"/>
      </w:tblGrid>
      <w:tr w:rsidR="0078788D" w:rsidRPr="009D092F" w:rsidTr="0078788D">
        <w:tc>
          <w:tcPr>
            <w:tcW w:w="5000" w:type="pct"/>
            <w:gridSpan w:val="10"/>
            <w:shd w:val="clear" w:color="auto" w:fill="8DB3E2"/>
          </w:tcPr>
          <w:p w:rsidR="0078788D" w:rsidRPr="009D092F" w:rsidRDefault="0078788D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</w:rPr>
            </w:pPr>
            <w:r w:rsidRPr="009D092F">
              <w:rPr>
                <w:rFonts w:ascii="Verdana" w:hAnsi="Verdana"/>
                <w:b/>
                <w:color w:val="000000"/>
              </w:rPr>
              <w:t>MEĐUNARODNA ITF NATJECANJA</w:t>
            </w:r>
          </w:p>
          <w:p w:rsidR="0078788D" w:rsidRPr="009D092F" w:rsidRDefault="0078788D" w:rsidP="007A48A8">
            <w:pPr>
              <w:widowControl/>
              <w:suppressAutoHyphens w:val="0"/>
              <w:ind w:left="720" w:hanging="72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BODOVI ZA PLASMAN, MUŠKIH, ŽENSKIH I  MJEŠOVITI PAROVA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 ZA POJEDINAČNU RANG LISTU HTSV                                                                                                                                    </w:t>
            </w:r>
          </w:p>
        </w:tc>
      </w:tr>
      <w:tr w:rsidR="00EE401E" w:rsidRPr="009D092F" w:rsidTr="0078788D">
        <w:trPr>
          <w:trHeight w:val="654"/>
        </w:trPr>
        <w:tc>
          <w:tcPr>
            <w:tcW w:w="884" w:type="pct"/>
            <w:shd w:val="clear" w:color="auto" w:fill="C6D9F1"/>
            <w:noWrap/>
            <w:vAlign w:val="center"/>
          </w:tcPr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ITF RANG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TURNIRA</w:t>
            </w:r>
          </w:p>
        </w:tc>
        <w:tc>
          <w:tcPr>
            <w:tcW w:w="587" w:type="pct"/>
            <w:shd w:val="clear" w:color="auto" w:fill="C6D9F1"/>
          </w:tcPr>
          <w:p w:rsidR="00EE401E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WC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SVJETSKO PRVENSTVO</w:t>
            </w:r>
          </w:p>
        </w:tc>
        <w:tc>
          <w:tcPr>
            <w:tcW w:w="517" w:type="pct"/>
            <w:shd w:val="clear" w:color="auto" w:fill="C6D9F1"/>
          </w:tcPr>
          <w:p w:rsidR="00EE401E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EE401E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RC1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proofErr w:type="spellStart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>Regional</w:t>
            </w:r>
            <w:proofErr w:type="spellEnd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5921">
              <w:rPr>
                <w:rFonts w:ascii="Verdana" w:hAnsi="Verdana"/>
                <w:color w:val="000000"/>
                <w:sz w:val="16"/>
                <w:szCs w:val="16"/>
              </w:rPr>
              <w:t>Champs</w:t>
            </w:r>
            <w:proofErr w:type="spellEnd"/>
          </w:p>
        </w:tc>
        <w:tc>
          <w:tcPr>
            <w:tcW w:w="368" w:type="pct"/>
            <w:shd w:val="clear" w:color="auto" w:fill="C6D9F1"/>
          </w:tcPr>
          <w:p w:rsidR="00EE401E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EE401E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295" w:type="pct"/>
            <w:shd w:val="clear" w:color="auto" w:fill="C6D9F1"/>
          </w:tcPr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 1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37" w:type="pct"/>
            <w:shd w:val="clear" w:color="auto" w:fill="C6D9F1"/>
          </w:tcPr>
          <w:p w:rsidR="00EE401E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INT.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DRŽAV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NO PRVENSTVO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2" w:type="pct"/>
            <w:shd w:val="clear" w:color="auto" w:fill="C6D9F1"/>
          </w:tcPr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B 1 &amp; ITF 2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" w:type="pct"/>
            <w:shd w:val="clear" w:color="auto" w:fill="C6D9F1"/>
          </w:tcPr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EE401E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43" w:type="pct"/>
            <w:shd w:val="clear" w:color="auto" w:fill="C6D9F1"/>
          </w:tcPr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EE401E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shd w:val="clear" w:color="auto" w:fill="C6D9F1"/>
          </w:tcPr>
          <w:p w:rsidR="00EE401E" w:rsidRPr="009D092F" w:rsidRDefault="00EE401E" w:rsidP="0078788D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EE401E" w:rsidRDefault="00EE401E" w:rsidP="0078788D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ITF</w:t>
            </w:r>
          </w:p>
          <w:p w:rsidR="00EE401E" w:rsidRPr="009D092F" w:rsidRDefault="00EE401E" w:rsidP="0078788D">
            <w:pPr>
              <w:widowControl/>
              <w:suppressAutoHyphens w:val="0"/>
              <w:ind w:right="-11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  <w:p w:rsidR="00EE401E" w:rsidRPr="009D092F" w:rsidRDefault="00EE401E" w:rsidP="0078788D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401E" w:rsidRPr="009D092F" w:rsidTr="0078788D">
        <w:tc>
          <w:tcPr>
            <w:tcW w:w="884" w:type="pct"/>
            <w:shd w:val="clear" w:color="auto" w:fill="auto"/>
            <w:noWrap/>
          </w:tcPr>
          <w:p w:rsidR="00EE401E" w:rsidRPr="009D092F" w:rsidRDefault="00EE401E" w:rsidP="007A48A8">
            <w:pPr>
              <w:widowControl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Pobjednik</w:t>
            </w:r>
          </w:p>
        </w:tc>
        <w:tc>
          <w:tcPr>
            <w:tcW w:w="587" w:type="pct"/>
            <w:shd w:val="clear" w:color="auto" w:fill="auto"/>
          </w:tcPr>
          <w:p w:rsidR="00EE401E" w:rsidRPr="009D092F" w:rsidRDefault="00EE401E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225</w:t>
            </w:r>
          </w:p>
        </w:tc>
        <w:tc>
          <w:tcPr>
            <w:tcW w:w="517" w:type="pct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8" w:type="pct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295" w:type="pct"/>
            <w:shd w:val="clear" w:color="auto" w:fill="auto"/>
          </w:tcPr>
          <w:p w:rsidR="00EE401E" w:rsidRPr="009D092F" w:rsidRDefault="00EE401E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37" w:type="pct"/>
            <w:shd w:val="clear" w:color="auto" w:fill="auto"/>
          </w:tcPr>
          <w:p w:rsidR="00EE401E" w:rsidRPr="009D092F" w:rsidRDefault="00EE401E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442" w:type="pct"/>
            <w:shd w:val="clear" w:color="auto" w:fill="auto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368" w:type="pct"/>
            <w:shd w:val="clear" w:color="auto" w:fill="auto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443" w:type="pct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359" w:type="pct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</w:tr>
      <w:tr w:rsidR="00EE401E" w:rsidRPr="009D092F" w:rsidTr="0078788D">
        <w:tc>
          <w:tcPr>
            <w:tcW w:w="884" w:type="pct"/>
            <w:shd w:val="clear" w:color="auto" w:fill="C6D9F1"/>
            <w:noWrap/>
          </w:tcPr>
          <w:p w:rsidR="00EE401E" w:rsidRPr="009D092F" w:rsidRDefault="00EE401E" w:rsidP="007A48A8">
            <w:pPr>
              <w:widowControl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Finalist</w:t>
            </w:r>
          </w:p>
        </w:tc>
        <w:tc>
          <w:tcPr>
            <w:tcW w:w="587" w:type="pct"/>
            <w:shd w:val="clear" w:color="auto" w:fill="C6D9F1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517" w:type="pct"/>
            <w:shd w:val="clear" w:color="auto" w:fill="C6D9F1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180</w:t>
            </w:r>
          </w:p>
        </w:tc>
        <w:tc>
          <w:tcPr>
            <w:tcW w:w="368" w:type="pct"/>
            <w:shd w:val="clear" w:color="auto" w:fill="C6D9F1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95" w:type="pct"/>
            <w:shd w:val="clear" w:color="auto" w:fill="C6D9F1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737" w:type="pct"/>
            <w:shd w:val="clear" w:color="auto" w:fill="C6D9F1"/>
          </w:tcPr>
          <w:p w:rsidR="00EE401E" w:rsidRPr="009D092F" w:rsidRDefault="00B147EE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78788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</w:t>
            </w:r>
            <w:r w:rsidR="00EE401E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auto" w:fill="C6D9F1"/>
          </w:tcPr>
          <w:p w:rsidR="00EE401E" w:rsidRPr="009D092F" w:rsidRDefault="00B147EE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EE401E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368" w:type="pct"/>
            <w:shd w:val="clear" w:color="auto" w:fill="C6D9F1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443" w:type="pct"/>
            <w:shd w:val="clear" w:color="auto" w:fill="C6D9F1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59" w:type="pct"/>
            <w:shd w:val="clear" w:color="auto" w:fill="C6D9F1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EE401E" w:rsidRPr="009D092F" w:rsidTr="0078788D">
        <w:tc>
          <w:tcPr>
            <w:tcW w:w="884" w:type="pct"/>
            <w:shd w:val="clear" w:color="auto" w:fill="auto"/>
            <w:noWrap/>
          </w:tcPr>
          <w:p w:rsidR="00EE401E" w:rsidRPr="009D092F" w:rsidRDefault="00EE401E" w:rsidP="007A48A8">
            <w:pPr>
              <w:widowControl/>
              <w:suppressAutoHyphens w:val="0"/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Svi ostali</w:t>
            </w:r>
          </w:p>
        </w:tc>
        <w:tc>
          <w:tcPr>
            <w:tcW w:w="587" w:type="pct"/>
            <w:shd w:val="clear" w:color="auto" w:fill="auto"/>
          </w:tcPr>
          <w:p w:rsidR="00EE401E" w:rsidRPr="009D092F" w:rsidRDefault="00EE401E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7" w:type="pct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368" w:type="pct"/>
          </w:tcPr>
          <w:p w:rsidR="00EE401E" w:rsidRPr="009D092F" w:rsidRDefault="00B147EE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78788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295" w:type="pct"/>
            <w:shd w:val="clear" w:color="auto" w:fill="auto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</w:t>
            </w:r>
            <w:r w:rsidR="00EE401E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37" w:type="pct"/>
            <w:shd w:val="clear" w:color="auto" w:fill="auto"/>
          </w:tcPr>
          <w:p w:rsidR="00EE401E" w:rsidRPr="009D092F" w:rsidRDefault="00B147EE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78788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</w:t>
            </w:r>
            <w:r w:rsidR="00EE401E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auto" w:fill="auto"/>
          </w:tcPr>
          <w:p w:rsidR="00EE401E" w:rsidRPr="009D092F" w:rsidRDefault="00B147EE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78788D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368" w:type="pct"/>
            <w:shd w:val="clear" w:color="auto" w:fill="auto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443" w:type="pct"/>
          </w:tcPr>
          <w:p w:rsidR="00EE401E" w:rsidRPr="009D092F" w:rsidRDefault="0078788D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59" w:type="pct"/>
          </w:tcPr>
          <w:p w:rsidR="00EE401E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B147EE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EE401E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</w:t>
            </w:r>
          </w:p>
        </w:tc>
      </w:tr>
    </w:tbl>
    <w:p w:rsidR="0078788D" w:rsidRDefault="0078788D" w:rsidP="007A48A8">
      <w:pPr>
        <w:widowControl/>
        <w:shd w:val="clear" w:color="auto" w:fill="FFFFFF"/>
        <w:suppressAutoHyphens w:val="0"/>
        <w:jc w:val="both"/>
        <w:rPr>
          <w:rFonts w:ascii="Verdana" w:hAnsi="Verdana"/>
          <w:bCs/>
          <w:sz w:val="18"/>
          <w:szCs w:val="18"/>
        </w:rPr>
      </w:pPr>
    </w:p>
    <w:p w:rsidR="00255FF6" w:rsidRDefault="00B147EE" w:rsidP="007A48A8">
      <w:pPr>
        <w:widowControl/>
        <w:shd w:val="clear" w:color="auto" w:fill="FFFFFF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Sukladno gornjoj tablici 7</w:t>
      </w:r>
      <w:r w:rsidR="009D092F" w:rsidRPr="009D092F">
        <w:rPr>
          <w:rFonts w:ascii="Verdana" w:hAnsi="Verdana"/>
          <w:bCs/>
          <w:sz w:val="18"/>
          <w:szCs w:val="18"/>
        </w:rPr>
        <w:t xml:space="preserve">. muški, ženski i mix parovi boduju i za pojedinačnu rang listu HTSV, i to privremeno, sve dok se ne </w:t>
      </w:r>
      <w:r>
        <w:rPr>
          <w:rFonts w:ascii="Verdana" w:hAnsi="Verdana"/>
          <w:bCs/>
          <w:sz w:val="18"/>
          <w:szCs w:val="18"/>
        </w:rPr>
        <w:t>omogući da se sukladno tablici 7</w:t>
      </w:r>
      <w:r w:rsidR="009D092F" w:rsidRPr="009D092F">
        <w:rPr>
          <w:rFonts w:ascii="Verdana" w:hAnsi="Verdana"/>
          <w:bCs/>
          <w:sz w:val="18"/>
          <w:szCs w:val="18"/>
        </w:rPr>
        <w:t>. bodovi ne uključe na rang listu paro</w:t>
      </w:r>
      <w:r w:rsidR="0078788D">
        <w:rPr>
          <w:rFonts w:ascii="Verdana" w:hAnsi="Verdana"/>
          <w:bCs/>
          <w:sz w:val="18"/>
          <w:szCs w:val="18"/>
        </w:rPr>
        <w:t>va. Bodovi prikazani u tablici 7</w:t>
      </w:r>
      <w:r w:rsidR="009D092F" w:rsidRPr="009D092F">
        <w:rPr>
          <w:rFonts w:ascii="Verdana" w:hAnsi="Verdana"/>
          <w:bCs/>
          <w:sz w:val="18"/>
          <w:szCs w:val="18"/>
        </w:rPr>
        <w:t>. odnose se na poje</w:t>
      </w:r>
      <w:r w:rsidR="00255FF6">
        <w:rPr>
          <w:rFonts w:ascii="Verdana" w:hAnsi="Verdana"/>
          <w:bCs/>
          <w:sz w:val="18"/>
          <w:szCs w:val="18"/>
        </w:rPr>
        <w:t>dinca para, a ne na par ukupno.</w:t>
      </w:r>
    </w:p>
    <w:p w:rsidR="007A48A8" w:rsidRDefault="007A48A8" w:rsidP="007A48A8">
      <w:pPr>
        <w:widowControl/>
        <w:shd w:val="clear" w:color="auto" w:fill="FFFFFF"/>
        <w:suppressAutoHyphens w:val="0"/>
        <w:jc w:val="both"/>
        <w:rPr>
          <w:rFonts w:ascii="Verdana" w:hAnsi="Verdana"/>
          <w:b/>
          <w:bCs/>
        </w:rPr>
      </w:pPr>
    </w:p>
    <w:p w:rsidR="009D092F" w:rsidRPr="00255FF6" w:rsidRDefault="001E309D" w:rsidP="007A48A8">
      <w:pPr>
        <w:widowControl/>
        <w:shd w:val="clear" w:color="auto" w:fill="FFFFFF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</w:rPr>
        <w:t>Tablica 8</w:t>
      </w:r>
      <w:r w:rsidR="009D092F" w:rsidRPr="009D092F">
        <w:rPr>
          <w:rFonts w:ascii="Verdana" w:hAnsi="Verdana"/>
          <w:b/>
          <w:bCs/>
        </w:rPr>
        <w:t>.</w:t>
      </w:r>
    </w:p>
    <w:tbl>
      <w:tblPr>
        <w:tblW w:w="9639" w:type="dxa"/>
        <w:tblInd w:w="-15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276"/>
        <w:gridCol w:w="1276"/>
        <w:gridCol w:w="1276"/>
        <w:gridCol w:w="1275"/>
      </w:tblGrid>
      <w:tr w:rsidR="009D092F" w:rsidRPr="009D092F" w:rsidTr="0078788D">
        <w:trPr>
          <w:trHeight w:val="711"/>
        </w:trPr>
        <w:tc>
          <w:tcPr>
            <w:tcW w:w="9639" w:type="dxa"/>
            <w:gridSpan w:val="6"/>
            <w:shd w:val="clear" w:color="auto" w:fill="FABF8F"/>
            <w:noWrap/>
          </w:tcPr>
          <w:p w:rsidR="009D092F" w:rsidRPr="009D092F" w:rsidRDefault="009D092F" w:rsidP="005850A7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</w:rPr>
            </w:pPr>
            <w:r w:rsidRPr="009D092F">
              <w:rPr>
                <w:rFonts w:ascii="Verdana" w:hAnsi="Verdana"/>
                <w:b/>
                <w:color w:val="000000"/>
              </w:rPr>
              <w:t>NACIONALNA NATJECANJA</w:t>
            </w:r>
          </w:p>
          <w:p w:rsidR="009D092F" w:rsidRPr="009D092F" w:rsidRDefault="009D092F" w:rsidP="005850A7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TABLICA BODOVA ZA POJEDINAČNI PLASMAN ZA RANG LISTU HTSV</w:t>
            </w:r>
          </w:p>
          <w:p w:rsidR="009D092F" w:rsidRPr="009D092F" w:rsidRDefault="009D092F" w:rsidP="005850A7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GLAVNI ŽDRIJEB MINIMUM 8 NATJECATELJA</w:t>
            </w:r>
          </w:p>
        </w:tc>
      </w:tr>
      <w:tr w:rsidR="009D092F" w:rsidRPr="009D092F" w:rsidTr="0078788D">
        <w:tc>
          <w:tcPr>
            <w:tcW w:w="3119" w:type="dxa"/>
            <w:shd w:val="clear" w:color="auto" w:fill="FDE9D9"/>
            <w:noWrap/>
            <w:vAlign w:val="center"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sz w:val="16"/>
                <w:szCs w:val="16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RANG TURNIRA</w:t>
            </w:r>
          </w:p>
        </w:tc>
        <w:tc>
          <w:tcPr>
            <w:tcW w:w="1417" w:type="dxa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N 1</w:t>
            </w:r>
          </w:p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2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280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ind w:left="-1650" w:firstLine="165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 xml:space="preserve">N 3 </w:t>
            </w:r>
          </w:p>
          <w:p w:rsidR="009D092F" w:rsidRPr="009D092F" w:rsidRDefault="00D1789A" w:rsidP="007A48A8">
            <w:pPr>
              <w:widowControl/>
              <w:suppressAutoHyphens w:val="0"/>
              <w:ind w:left="-1650" w:firstLine="165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200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4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150</w:t>
            </w:r>
          </w:p>
        </w:tc>
        <w:tc>
          <w:tcPr>
            <w:tcW w:w="1275" w:type="dxa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5</w:t>
            </w:r>
          </w:p>
          <w:p w:rsidR="009D092F" w:rsidRPr="009D092F" w:rsidRDefault="00D1789A" w:rsidP="007A48A8">
            <w:pPr>
              <w:widowControl/>
              <w:suppressAutoHyphens w:val="0"/>
              <w:ind w:left="-250" w:firstLine="25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100</w:t>
            </w:r>
          </w:p>
        </w:tc>
      </w:tr>
      <w:tr w:rsidR="009D092F" w:rsidRPr="009D092F" w:rsidTr="0078788D">
        <w:tc>
          <w:tcPr>
            <w:tcW w:w="3119" w:type="dxa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Pobjednik</w:t>
            </w:r>
          </w:p>
        </w:tc>
        <w:tc>
          <w:tcPr>
            <w:tcW w:w="1417" w:type="dxa"/>
            <w:shd w:val="clear" w:color="auto" w:fill="auto"/>
          </w:tcPr>
          <w:p w:rsidR="009D092F" w:rsidRPr="009D092F" w:rsidRDefault="00D1789A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75" w:type="dxa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9D092F" w:rsidRPr="009D092F" w:rsidTr="0078788D">
        <w:trPr>
          <w:trHeight w:val="161"/>
        </w:trPr>
        <w:tc>
          <w:tcPr>
            <w:tcW w:w="3119" w:type="dxa"/>
            <w:shd w:val="clear" w:color="auto" w:fill="FDE9D9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Finalist</w:t>
            </w:r>
          </w:p>
        </w:tc>
        <w:tc>
          <w:tcPr>
            <w:tcW w:w="1417" w:type="dxa"/>
            <w:shd w:val="clear" w:color="auto" w:fill="FDE9D9"/>
          </w:tcPr>
          <w:p w:rsidR="009D092F" w:rsidRPr="009D092F" w:rsidRDefault="00D1789A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5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70</w:t>
            </w:r>
          </w:p>
        </w:tc>
      </w:tr>
      <w:tr w:rsidR="009D092F" w:rsidRPr="009D092F" w:rsidTr="0078788D">
        <w:tc>
          <w:tcPr>
            <w:tcW w:w="3119" w:type="dxa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Polufinalist</w:t>
            </w:r>
          </w:p>
        </w:tc>
        <w:tc>
          <w:tcPr>
            <w:tcW w:w="1417" w:type="dxa"/>
            <w:shd w:val="clear" w:color="auto" w:fill="auto"/>
          </w:tcPr>
          <w:p w:rsidR="009D092F" w:rsidRPr="009D092F" w:rsidRDefault="00D1789A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70</w:t>
            </w:r>
          </w:p>
        </w:tc>
        <w:tc>
          <w:tcPr>
            <w:tcW w:w="1275" w:type="dxa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50</w:t>
            </w:r>
          </w:p>
        </w:tc>
      </w:tr>
      <w:tr w:rsidR="009D092F" w:rsidRPr="009D092F" w:rsidTr="0078788D">
        <w:tc>
          <w:tcPr>
            <w:tcW w:w="3119" w:type="dxa"/>
            <w:shd w:val="clear" w:color="auto" w:fill="FDE9D9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Četvrtfinalist</w:t>
            </w:r>
          </w:p>
        </w:tc>
        <w:tc>
          <w:tcPr>
            <w:tcW w:w="1417" w:type="dxa"/>
            <w:shd w:val="clear" w:color="auto" w:fill="FDE9D9"/>
          </w:tcPr>
          <w:p w:rsidR="009D092F" w:rsidRPr="009D092F" w:rsidRDefault="00D1789A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70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50</w:t>
            </w:r>
          </w:p>
        </w:tc>
        <w:tc>
          <w:tcPr>
            <w:tcW w:w="1275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9D092F" w:rsidRPr="009D092F" w:rsidTr="0078788D">
        <w:tc>
          <w:tcPr>
            <w:tcW w:w="3119" w:type="dxa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Izgubio u R/16</w:t>
            </w:r>
          </w:p>
        </w:tc>
        <w:tc>
          <w:tcPr>
            <w:tcW w:w="1417" w:type="dxa"/>
            <w:shd w:val="clear" w:color="auto" w:fill="auto"/>
          </w:tcPr>
          <w:p w:rsidR="009D092F" w:rsidRPr="009D092F" w:rsidRDefault="00D1789A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70</w:t>
            </w:r>
          </w:p>
        </w:tc>
        <w:tc>
          <w:tcPr>
            <w:tcW w:w="1276" w:type="dxa"/>
            <w:shd w:val="clear" w:color="auto" w:fill="auto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50</w:t>
            </w:r>
          </w:p>
        </w:tc>
        <w:tc>
          <w:tcPr>
            <w:tcW w:w="1276" w:type="dxa"/>
            <w:shd w:val="clear" w:color="auto" w:fill="auto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5" w:type="dxa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9D092F" w:rsidRPr="009D092F" w:rsidTr="0078788D">
        <w:tc>
          <w:tcPr>
            <w:tcW w:w="3119" w:type="dxa"/>
            <w:shd w:val="clear" w:color="auto" w:fill="FDE9D9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Izgubio u R/32</w:t>
            </w:r>
          </w:p>
        </w:tc>
        <w:tc>
          <w:tcPr>
            <w:tcW w:w="1417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D1789A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50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5" w:type="dxa"/>
            <w:shd w:val="clear" w:color="auto" w:fill="FDE9D9"/>
          </w:tcPr>
          <w:p w:rsidR="009D092F" w:rsidRPr="009D092F" w:rsidRDefault="003E2A6B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10</w:t>
            </w:r>
          </w:p>
        </w:tc>
      </w:tr>
    </w:tbl>
    <w:p w:rsidR="009D092F" w:rsidRPr="009D092F" w:rsidRDefault="001E309D" w:rsidP="007A48A8">
      <w:pPr>
        <w:widowControl/>
        <w:shd w:val="clear" w:color="auto" w:fill="FFFFFF"/>
        <w:suppressAutoHyphens w:val="0"/>
        <w:rPr>
          <w:rFonts w:ascii="Verdana" w:hAnsi="Verdana"/>
          <w:color w:val="FF0000"/>
          <w:sz w:val="24"/>
        </w:rPr>
      </w:pPr>
      <w:r>
        <w:rPr>
          <w:rFonts w:ascii="Verdana" w:hAnsi="Verdana"/>
          <w:b/>
          <w:bCs/>
        </w:rPr>
        <w:t xml:space="preserve"> Tablica 9</w:t>
      </w:r>
      <w:r w:rsidR="009D092F" w:rsidRPr="009D092F">
        <w:rPr>
          <w:rFonts w:ascii="Verdana" w:hAnsi="Verdana"/>
          <w:b/>
          <w:bCs/>
        </w:rPr>
        <w:t>.</w:t>
      </w:r>
    </w:p>
    <w:tbl>
      <w:tblPr>
        <w:tblW w:w="5000" w:type="pct"/>
        <w:tblInd w:w="-15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378"/>
        <w:gridCol w:w="1303"/>
        <w:gridCol w:w="1303"/>
        <w:gridCol w:w="1303"/>
        <w:gridCol w:w="1243"/>
      </w:tblGrid>
      <w:tr w:rsidR="009D092F" w:rsidRPr="009D092F" w:rsidTr="0078788D">
        <w:tc>
          <w:tcPr>
            <w:tcW w:w="5000" w:type="pct"/>
            <w:gridSpan w:val="6"/>
            <w:shd w:val="clear" w:color="auto" w:fill="FABF8F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Calibri" w:hAnsi="Calibri"/>
                <w:color w:val="000000"/>
              </w:rPr>
            </w:pPr>
            <w:r w:rsidRPr="009D092F">
              <w:rPr>
                <w:rFonts w:ascii="Verdana" w:hAnsi="Verdana"/>
                <w:b/>
                <w:color w:val="FF0000"/>
              </w:rPr>
              <w:t xml:space="preserve">                                              </w:t>
            </w:r>
            <w:r w:rsidRPr="009D092F">
              <w:rPr>
                <w:rFonts w:ascii="Verdana" w:hAnsi="Verdana"/>
                <w:b/>
                <w:color w:val="000000"/>
              </w:rPr>
              <w:t>NACIONALNA NATJECANJA</w:t>
            </w:r>
            <w:r w:rsidRPr="009D092F">
              <w:rPr>
                <w:rFonts w:ascii="Calibri" w:hAnsi="Calibri"/>
                <w:color w:val="000000"/>
              </w:rPr>
              <w:t xml:space="preserve"> </w:t>
            </w:r>
          </w:p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</w:t>
            </w:r>
            <w:r w:rsidR="005850A7">
              <w:rPr>
                <w:rFonts w:ascii="Calibri" w:hAnsi="Calibri"/>
                <w:color w:val="000000"/>
                <w:sz w:val="16"/>
                <w:szCs w:val="16"/>
              </w:rPr>
              <w:t xml:space="preserve">         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TABLICA BODOVA ZA  POJEDINAČNI PLASMAN ZA RANG LISTU HTSV </w:t>
            </w:r>
          </w:p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b/>
                <w:color w:val="000000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                              „ROUND ROBIN“ 3,4,5,6 i 7 NATJECATELJA</w:t>
            </w:r>
          </w:p>
        </w:tc>
      </w:tr>
      <w:tr w:rsidR="009D092F" w:rsidRPr="009D092F" w:rsidTr="003E2A6B">
        <w:tc>
          <w:tcPr>
            <w:tcW w:w="1602" w:type="pct"/>
            <w:shd w:val="clear" w:color="auto" w:fill="FDE9D9"/>
            <w:noWrap/>
            <w:vAlign w:val="center"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sz w:val="16"/>
                <w:szCs w:val="16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RANG TURNIRA</w:t>
            </w:r>
          </w:p>
        </w:tc>
        <w:tc>
          <w:tcPr>
            <w:tcW w:w="717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N 1</w:t>
            </w:r>
          </w:p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MASTERS</w:t>
            </w:r>
            <w:r w:rsidRPr="009D092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78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2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280</w:t>
            </w:r>
          </w:p>
        </w:tc>
        <w:tc>
          <w:tcPr>
            <w:tcW w:w="678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ind w:left="-1650" w:firstLine="165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 xml:space="preserve">N 3 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200</w:t>
            </w:r>
          </w:p>
        </w:tc>
        <w:tc>
          <w:tcPr>
            <w:tcW w:w="678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4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150</w:t>
            </w:r>
          </w:p>
        </w:tc>
        <w:tc>
          <w:tcPr>
            <w:tcW w:w="647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5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100</w:t>
            </w:r>
          </w:p>
        </w:tc>
      </w:tr>
      <w:tr w:rsidR="009D092F" w:rsidRPr="009D092F" w:rsidTr="003E2A6B">
        <w:tc>
          <w:tcPr>
            <w:tcW w:w="1602" w:type="pct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Pobjednik</w:t>
            </w:r>
          </w:p>
        </w:tc>
        <w:tc>
          <w:tcPr>
            <w:tcW w:w="717" w:type="pct"/>
            <w:shd w:val="clear" w:color="auto" w:fill="auto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78" w:type="pct"/>
            <w:shd w:val="clear" w:color="auto" w:fill="auto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280</w:t>
            </w:r>
          </w:p>
        </w:tc>
        <w:tc>
          <w:tcPr>
            <w:tcW w:w="678" w:type="pct"/>
            <w:shd w:val="clear" w:color="auto" w:fill="auto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678" w:type="pct"/>
            <w:shd w:val="clear" w:color="auto" w:fill="auto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647" w:type="pct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9D092F" w:rsidRPr="009D092F" w:rsidTr="003E2A6B">
        <w:tc>
          <w:tcPr>
            <w:tcW w:w="1602" w:type="pct"/>
            <w:shd w:val="clear" w:color="auto" w:fill="FDE9D9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Drugo pasirani</w:t>
            </w:r>
          </w:p>
        </w:tc>
        <w:tc>
          <w:tcPr>
            <w:tcW w:w="717" w:type="pct"/>
            <w:shd w:val="clear" w:color="auto" w:fill="FDE9D9"/>
          </w:tcPr>
          <w:p w:rsidR="009D092F" w:rsidRPr="009D092F" w:rsidRDefault="00D1789A" w:rsidP="00D1789A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350</w:t>
            </w:r>
          </w:p>
        </w:tc>
        <w:tc>
          <w:tcPr>
            <w:tcW w:w="678" w:type="pct"/>
            <w:shd w:val="clear" w:color="auto" w:fill="FDE9D9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678" w:type="pct"/>
            <w:shd w:val="clear" w:color="auto" w:fill="FDE9D9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678" w:type="pct"/>
            <w:shd w:val="clear" w:color="auto" w:fill="FDE9D9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47" w:type="pct"/>
            <w:shd w:val="clear" w:color="auto" w:fill="FDE9D9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70</w:t>
            </w:r>
          </w:p>
        </w:tc>
      </w:tr>
      <w:tr w:rsidR="009D092F" w:rsidRPr="009D092F" w:rsidTr="003E2A6B">
        <w:tc>
          <w:tcPr>
            <w:tcW w:w="1602" w:type="pct"/>
            <w:shd w:val="clear" w:color="auto" w:fill="auto"/>
            <w:noWrap/>
          </w:tcPr>
          <w:p w:rsidR="009D092F" w:rsidRPr="009D092F" w:rsidRDefault="003E2A6B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 &amp; 4</w:t>
            </w:r>
          </w:p>
        </w:tc>
        <w:tc>
          <w:tcPr>
            <w:tcW w:w="717" w:type="pct"/>
            <w:shd w:val="clear" w:color="auto" w:fill="auto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678" w:type="pct"/>
            <w:shd w:val="clear" w:color="auto" w:fill="auto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150</w:t>
            </w:r>
          </w:p>
        </w:tc>
        <w:tc>
          <w:tcPr>
            <w:tcW w:w="678" w:type="pct"/>
            <w:shd w:val="clear" w:color="auto" w:fill="auto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100</w:t>
            </w:r>
          </w:p>
        </w:tc>
        <w:tc>
          <w:tcPr>
            <w:tcW w:w="678" w:type="pct"/>
            <w:shd w:val="clear" w:color="auto" w:fill="auto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647" w:type="pct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</w:tr>
      <w:tr w:rsidR="009D092F" w:rsidRPr="009D092F" w:rsidTr="003E2A6B">
        <w:tc>
          <w:tcPr>
            <w:tcW w:w="1602" w:type="pct"/>
            <w:shd w:val="clear" w:color="auto" w:fill="FDE9D9"/>
            <w:noWrap/>
          </w:tcPr>
          <w:p w:rsidR="009D092F" w:rsidRPr="009D092F" w:rsidRDefault="003E2A6B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5,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&amp; 7 </w:t>
            </w:r>
          </w:p>
        </w:tc>
        <w:tc>
          <w:tcPr>
            <w:tcW w:w="717" w:type="pct"/>
            <w:shd w:val="clear" w:color="auto" w:fill="FDE9D9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220</w:t>
            </w:r>
          </w:p>
        </w:tc>
        <w:tc>
          <w:tcPr>
            <w:tcW w:w="678" w:type="pct"/>
            <w:shd w:val="clear" w:color="auto" w:fill="FDE9D9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100</w:t>
            </w:r>
          </w:p>
        </w:tc>
        <w:tc>
          <w:tcPr>
            <w:tcW w:w="678" w:type="pct"/>
            <w:shd w:val="clear" w:color="auto" w:fill="FDE9D9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70</w:t>
            </w:r>
          </w:p>
        </w:tc>
        <w:tc>
          <w:tcPr>
            <w:tcW w:w="678" w:type="pct"/>
            <w:shd w:val="clear" w:color="auto" w:fill="FDE9D9"/>
          </w:tcPr>
          <w:p w:rsidR="009D092F" w:rsidRPr="009D092F" w:rsidRDefault="00D1789A" w:rsidP="003E2A6B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647" w:type="pct"/>
            <w:shd w:val="clear" w:color="auto" w:fill="FDE9D9"/>
          </w:tcPr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</w:tr>
    </w:tbl>
    <w:p w:rsidR="009D092F" w:rsidRPr="009D092F" w:rsidRDefault="00255FF6" w:rsidP="007A48A8">
      <w:pPr>
        <w:widowControl/>
        <w:shd w:val="clear" w:color="auto" w:fill="FFFFFF"/>
        <w:suppressAutoHyphens w:val="0"/>
        <w:rPr>
          <w:rFonts w:ascii="Verdana" w:hAnsi="Verdana"/>
          <w:color w:val="FF0000"/>
          <w:sz w:val="24"/>
        </w:rPr>
      </w:pPr>
      <w:r>
        <w:rPr>
          <w:rFonts w:ascii="Verdana" w:hAnsi="Verdana"/>
          <w:b/>
          <w:bCs/>
        </w:rPr>
        <w:t xml:space="preserve"> </w:t>
      </w:r>
      <w:r w:rsidR="001E309D">
        <w:rPr>
          <w:rFonts w:ascii="Verdana" w:hAnsi="Verdana"/>
          <w:b/>
          <w:bCs/>
        </w:rPr>
        <w:t>Tablica 10</w:t>
      </w:r>
      <w:r w:rsidR="009D092F" w:rsidRPr="009D092F">
        <w:rPr>
          <w:rFonts w:ascii="Verdana" w:hAnsi="Verdana"/>
          <w:b/>
          <w:bCs/>
        </w:rPr>
        <w:t>.</w:t>
      </w:r>
    </w:p>
    <w:tbl>
      <w:tblPr>
        <w:tblW w:w="4967" w:type="pct"/>
        <w:tblInd w:w="-15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037"/>
        <w:gridCol w:w="1437"/>
        <w:gridCol w:w="1304"/>
        <w:gridCol w:w="1306"/>
        <w:gridCol w:w="1308"/>
        <w:gridCol w:w="1153"/>
      </w:tblGrid>
      <w:tr w:rsidR="009D092F" w:rsidRPr="009D092F" w:rsidTr="009F6917">
        <w:tc>
          <w:tcPr>
            <w:tcW w:w="5000" w:type="pct"/>
            <w:gridSpan w:val="6"/>
            <w:shd w:val="clear" w:color="auto" w:fill="FABF8F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Calibri" w:hAnsi="Calibri"/>
                <w:color w:val="000000"/>
              </w:rPr>
            </w:pPr>
            <w:r w:rsidRPr="009D092F">
              <w:rPr>
                <w:rFonts w:ascii="Verdana" w:hAnsi="Verdana"/>
                <w:b/>
                <w:color w:val="FF0000"/>
              </w:rPr>
              <w:t xml:space="preserve">                                               </w:t>
            </w:r>
            <w:r w:rsidRPr="009D092F">
              <w:rPr>
                <w:rFonts w:ascii="Verdana" w:hAnsi="Verdana"/>
                <w:b/>
                <w:color w:val="000000"/>
              </w:rPr>
              <w:t>NACIONALNA NATJECANJA</w:t>
            </w:r>
            <w:r w:rsidRPr="009D092F">
              <w:rPr>
                <w:rFonts w:ascii="Calibri" w:hAnsi="Calibri"/>
                <w:color w:val="000000"/>
              </w:rPr>
              <w:t xml:space="preserve"> </w:t>
            </w:r>
          </w:p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9D092F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BODOVI ZA POJEDINAČNI PLASMAN ZA RANG LISTU HTSV </w:t>
            </w:r>
          </w:p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b/>
                <w:color w:val="000000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 xml:space="preserve">                                                                     UTJEŠNA SKUPINA</w:t>
            </w:r>
          </w:p>
        </w:tc>
      </w:tr>
      <w:tr w:rsidR="009D092F" w:rsidRPr="009D092F" w:rsidTr="009F6917">
        <w:tc>
          <w:tcPr>
            <w:tcW w:w="1591" w:type="pct"/>
            <w:shd w:val="clear" w:color="auto" w:fill="FDE9D9"/>
            <w:noWrap/>
            <w:vAlign w:val="center"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RANG TURNIRA</w:t>
            </w:r>
          </w:p>
        </w:tc>
        <w:tc>
          <w:tcPr>
            <w:tcW w:w="753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N 1</w:t>
            </w:r>
          </w:p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683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2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280</w:t>
            </w:r>
          </w:p>
        </w:tc>
        <w:tc>
          <w:tcPr>
            <w:tcW w:w="684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ind w:left="-1650" w:firstLine="165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 xml:space="preserve">N 3 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200</w:t>
            </w:r>
          </w:p>
        </w:tc>
        <w:tc>
          <w:tcPr>
            <w:tcW w:w="685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4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150</w:t>
            </w:r>
          </w:p>
        </w:tc>
        <w:tc>
          <w:tcPr>
            <w:tcW w:w="603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5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100</w:t>
            </w:r>
          </w:p>
        </w:tc>
      </w:tr>
      <w:tr w:rsidR="009D092F" w:rsidRPr="009D092F" w:rsidTr="009F6917">
        <w:tc>
          <w:tcPr>
            <w:tcW w:w="1591" w:type="pct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Pobjednik</w:t>
            </w:r>
          </w:p>
        </w:tc>
        <w:tc>
          <w:tcPr>
            <w:tcW w:w="753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83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684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685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03" w:type="pct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9D092F" w:rsidRPr="009D092F" w:rsidTr="009F6917">
        <w:tc>
          <w:tcPr>
            <w:tcW w:w="1591" w:type="pct"/>
            <w:shd w:val="clear" w:color="auto" w:fill="FDE9D9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Finalist</w:t>
            </w:r>
          </w:p>
        </w:tc>
        <w:tc>
          <w:tcPr>
            <w:tcW w:w="753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684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685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03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9D092F" w:rsidRPr="009D092F" w:rsidTr="009F6917">
        <w:tc>
          <w:tcPr>
            <w:tcW w:w="1591" w:type="pct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Polufinalist</w:t>
            </w:r>
          </w:p>
        </w:tc>
        <w:tc>
          <w:tcPr>
            <w:tcW w:w="753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4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85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03" w:type="pct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9D092F" w:rsidRPr="009D092F" w:rsidTr="009F6917">
        <w:tc>
          <w:tcPr>
            <w:tcW w:w="1591" w:type="pct"/>
            <w:shd w:val="clear" w:color="auto" w:fill="FDE9D9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Četvrtfinalist</w:t>
            </w:r>
          </w:p>
        </w:tc>
        <w:tc>
          <w:tcPr>
            <w:tcW w:w="753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83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684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85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03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5</w:t>
            </w:r>
          </w:p>
        </w:tc>
      </w:tr>
    </w:tbl>
    <w:p w:rsidR="007A48A8" w:rsidRDefault="00255FF6" w:rsidP="00255FF6">
      <w:pPr>
        <w:shd w:val="clear" w:color="auto" w:fill="FFFFFF"/>
        <w:suppressAutoHyphens w:val="0"/>
        <w:autoSpaceDE w:val="0"/>
        <w:autoSpaceDN w:val="0"/>
        <w:adjustRightInd w:val="0"/>
        <w:spacing w:before="269"/>
        <w:ind w:right="5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 </w:t>
      </w:r>
    </w:p>
    <w:p w:rsidR="009D092F" w:rsidRPr="009D092F" w:rsidRDefault="001E309D" w:rsidP="007A48A8">
      <w:pPr>
        <w:shd w:val="clear" w:color="auto" w:fill="FFFFFF"/>
        <w:suppressAutoHyphens w:val="0"/>
        <w:autoSpaceDE w:val="0"/>
        <w:autoSpaceDN w:val="0"/>
        <w:adjustRightInd w:val="0"/>
        <w:ind w:right="5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Tablica 11</w:t>
      </w:r>
      <w:r w:rsidR="009D092F" w:rsidRPr="009D092F">
        <w:rPr>
          <w:rFonts w:ascii="Verdana" w:hAnsi="Verdana"/>
          <w:b/>
          <w:bCs/>
        </w:rPr>
        <w:t>.</w:t>
      </w:r>
    </w:p>
    <w:tbl>
      <w:tblPr>
        <w:tblW w:w="4967" w:type="pct"/>
        <w:tblInd w:w="-15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2961"/>
        <w:gridCol w:w="1479"/>
        <w:gridCol w:w="1344"/>
        <w:gridCol w:w="1344"/>
        <w:gridCol w:w="1344"/>
        <w:gridCol w:w="1073"/>
      </w:tblGrid>
      <w:tr w:rsidR="009D092F" w:rsidRPr="009D092F" w:rsidTr="003E0353">
        <w:tc>
          <w:tcPr>
            <w:tcW w:w="5000" w:type="pct"/>
            <w:gridSpan w:val="6"/>
            <w:shd w:val="clear" w:color="auto" w:fill="FABF8F"/>
            <w:noWrap/>
          </w:tcPr>
          <w:p w:rsidR="009D092F" w:rsidRPr="005430A8" w:rsidRDefault="009D092F" w:rsidP="005850A7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</w:rPr>
            </w:pPr>
            <w:r w:rsidRPr="005430A8">
              <w:rPr>
                <w:rFonts w:ascii="Verdana" w:hAnsi="Verdana"/>
                <w:b/>
                <w:color w:val="000000"/>
              </w:rPr>
              <w:t>NACIONALNA NAJECANJA</w:t>
            </w:r>
          </w:p>
          <w:p w:rsidR="009D092F" w:rsidRPr="005430A8" w:rsidRDefault="00CC1946" w:rsidP="005850A7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BODOVI ZA PLASMAN MUŠKIH, ŽENSKIH</w:t>
            </w:r>
            <w:r w:rsidR="009D092F" w:rsidRPr="005430A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i MIX PAROVA </w:t>
            </w:r>
            <w:r w:rsidR="009D092F" w:rsidRPr="005430A8">
              <w:rPr>
                <w:rFonts w:ascii="Verdana" w:hAnsi="Verdana"/>
                <w:color w:val="000000"/>
                <w:sz w:val="16"/>
                <w:szCs w:val="16"/>
              </w:rPr>
              <w:t>ZA RANG LISTU PAROVA HTSV</w:t>
            </w:r>
          </w:p>
        </w:tc>
      </w:tr>
      <w:tr w:rsidR="009D092F" w:rsidRPr="009D092F" w:rsidTr="003E0353">
        <w:tc>
          <w:tcPr>
            <w:tcW w:w="1551" w:type="pct"/>
            <w:shd w:val="clear" w:color="auto" w:fill="FDE9D9"/>
            <w:noWrap/>
            <w:vAlign w:val="center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RANG TURNIRA</w:t>
            </w:r>
          </w:p>
        </w:tc>
        <w:tc>
          <w:tcPr>
            <w:tcW w:w="775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N 1</w:t>
            </w:r>
          </w:p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2</w:t>
            </w:r>
          </w:p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AA </w:t>
            </w:r>
            <w:r w:rsidR="00D1789A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ind w:left="-1650" w:firstLine="165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 xml:space="preserve">N 3 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200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4</w:t>
            </w:r>
          </w:p>
          <w:p w:rsidR="009D092F" w:rsidRPr="009D092F" w:rsidRDefault="00D1789A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150</w:t>
            </w:r>
          </w:p>
        </w:tc>
        <w:tc>
          <w:tcPr>
            <w:tcW w:w="563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5</w:t>
            </w:r>
          </w:p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100</w:t>
            </w:r>
          </w:p>
        </w:tc>
      </w:tr>
      <w:tr w:rsidR="009D092F" w:rsidRPr="009D092F" w:rsidTr="003E0353">
        <w:tc>
          <w:tcPr>
            <w:tcW w:w="1551" w:type="pct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Pobjednik</w:t>
            </w:r>
          </w:p>
        </w:tc>
        <w:tc>
          <w:tcPr>
            <w:tcW w:w="775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80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563" w:type="pct"/>
            <w:shd w:val="clear" w:color="auto" w:fill="auto"/>
          </w:tcPr>
          <w:p w:rsidR="009D092F" w:rsidRPr="009D092F" w:rsidRDefault="00904512" w:rsidP="00904512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9D092F" w:rsidRPr="009D092F" w:rsidTr="003E0353">
        <w:tc>
          <w:tcPr>
            <w:tcW w:w="1551" w:type="pct"/>
            <w:shd w:val="clear" w:color="auto" w:fill="FDE9D9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Finalist</w:t>
            </w:r>
          </w:p>
        </w:tc>
        <w:tc>
          <w:tcPr>
            <w:tcW w:w="775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180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63" w:type="pct"/>
            <w:shd w:val="clear" w:color="auto" w:fill="FDE9D9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70</w:t>
            </w:r>
          </w:p>
        </w:tc>
      </w:tr>
      <w:tr w:rsidR="009D092F" w:rsidRPr="009D092F" w:rsidTr="003E0353">
        <w:tc>
          <w:tcPr>
            <w:tcW w:w="1551" w:type="pct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Polufinalist</w:t>
            </w:r>
          </w:p>
        </w:tc>
        <w:tc>
          <w:tcPr>
            <w:tcW w:w="775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100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3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</w:tr>
      <w:tr w:rsidR="009D092F" w:rsidRPr="009D092F" w:rsidTr="003E0353">
        <w:tc>
          <w:tcPr>
            <w:tcW w:w="1551" w:type="pct"/>
            <w:shd w:val="clear" w:color="auto" w:fill="FDE9D9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Četvrtfinalist</w:t>
            </w:r>
          </w:p>
        </w:tc>
        <w:tc>
          <w:tcPr>
            <w:tcW w:w="775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70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563" w:type="pct"/>
            <w:shd w:val="clear" w:color="auto" w:fill="FDE9D9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</w:tr>
      <w:tr w:rsidR="009D092F" w:rsidRPr="009D092F" w:rsidTr="003E0353">
        <w:tc>
          <w:tcPr>
            <w:tcW w:w="1551" w:type="pct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Izgubio u R/16</w:t>
            </w:r>
          </w:p>
        </w:tc>
        <w:tc>
          <w:tcPr>
            <w:tcW w:w="775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4"/>
                <w:lang w:val="en-US"/>
              </w:rPr>
            </w:pPr>
            <w:r w:rsidRPr="009D092F">
              <w:rPr>
                <w:rFonts w:ascii="Calibri" w:hAnsi="Calibri"/>
                <w:color w:val="000000"/>
                <w:sz w:val="24"/>
                <w:lang w:val="en-US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 50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563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lang w:val="en-US"/>
              </w:rPr>
              <w:t>1</w:t>
            </w:r>
            <w:r w:rsidR="009D092F" w:rsidRPr="009D092F">
              <w:rPr>
                <w:rFonts w:ascii="Calibri" w:hAnsi="Calibri"/>
                <w:color w:val="000000"/>
                <w:sz w:val="24"/>
                <w:lang w:val="en-US"/>
              </w:rPr>
              <w:t>5</w:t>
            </w:r>
          </w:p>
        </w:tc>
      </w:tr>
    </w:tbl>
    <w:p w:rsidR="009D092F" w:rsidRPr="009D092F" w:rsidRDefault="00B147EE" w:rsidP="007A48A8">
      <w:pPr>
        <w:widowControl/>
        <w:shd w:val="clear" w:color="auto" w:fill="FFFFFF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Bodovi prikazani u tablici 11</w:t>
      </w:r>
      <w:r w:rsidR="009D092F" w:rsidRPr="009D092F">
        <w:rPr>
          <w:rFonts w:ascii="Verdana" w:hAnsi="Verdana"/>
          <w:bCs/>
          <w:sz w:val="18"/>
          <w:szCs w:val="18"/>
        </w:rPr>
        <w:t xml:space="preserve">. uključuju se isključivo rang liste parova, a odnose se na pojedinca para, a ne na par ukupno. </w:t>
      </w:r>
    </w:p>
    <w:p w:rsidR="003E0353" w:rsidRDefault="003E0353" w:rsidP="007A48A8">
      <w:pPr>
        <w:shd w:val="clear" w:color="auto" w:fill="FFFFFF"/>
        <w:suppressAutoHyphens w:val="0"/>
        <w:autoSpaceDE w:val="0"/>
        <w:autoSpaceDN w:val="0"/>
        <w:adjustRightInd w:val="0"/>
        <w:ind w:right="5"/>
        <w:rPr>
          <w:rFonts w:ascii="Verdana" w:hAnsi="Verdana"/>
          <w:b/>
          <w:bCs/>
        </w:rPr>
      </w:pPr>
    </w:p>
    <w:p w:rsidR="009D092F" w:rsidRPr="009D092F" w:rsidRDefault="001E309D" w:rsidP="007A48A8">
      <w:pPr>
        <w:shd w:val="clear" w:color="auto" w:fill="FFFFFF"/>
        <w:suppressAutoHyphens w:val="0"/>
        <w:autoSpaceDE w:val="0"/>
        <w:autoSpaceDN w:val="0"/>
        <w:adjustRightInd w:val="0"/>
        <w:ind w:right="5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Tablica 12</w:t>
      </w:r>
      <w:r w:rsidR="009D092F" w:rsidRPr="009D092F">
        <w:rPr>
          <w:rFonts w:ascii="Verdana" w:hAnsi="Verdana"/>
          <w:b/>
          <w:bCs/>
        </w:rPr>
        <w:t>.</w:t>
      </w:r>
    </w:p>
    <w:tbl>
      <w:tblPr>
        <w:tblW w:w="4967" w:type="pct"/>
        <w:tblInd w:w="-15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2963"/>
        <w:gridCol w:w="1479"/>
        <w:gridCol w:w="1344"/>
        <w:gridCol w:w="1344"/>
        <w:gridCol w:w="1344"/>
        <w:gridCol w:w="1071"/>
      </w:tblGrid>
      <w:tr w:rsidR="009D092F" w:rsidRPr="009D092F" w:rsidTr="003E0353">
        <w:tc>
          <w:tcPr>
            <w:tcW w:w="5000" w:type="pct"/>
            <w:gridSpan w:val="6"/>
            <w:shd w:val="clear" w:color="auto" w:fill="FABF8F"/>
            <w:noWrap/>
          </w:tcPr>
          <w:p w:rsidR="009D092F" w:rsidRPr="005430A8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</w:rPr>
            </w:pPr>
            <w:r w:rsidRPr="005430A8">
              <w:rPr>
                <w:rFonts w:ascii="Verdana" w:hAnsi="Verdana"/>
                <w:b/>
                <w:color w:val="000000"/>
              </w:rPr>
              <w:t xml:space="preserve">NACIONALNA NAJECANJA </w:t>
            </w:r>
          </w:p>
          <w:p w:rsidR="009D092F" w:rsidRPr="005430A8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5430A8">
              <w:rPr>
                <w:rFonts w:ascii="Verdana" w:hAnsi="Verdana"/>
                <w:color w:val="000000"/>
                <w:sz w:val="16"/>
                <w:szCs w:val="16"/>
              </w:rPr>
              <w:t xml:space="preserve">BODOVI ZA PLASMAN  </w:t>
            </w:r>
            <w:r w:rsidR="00CC1946">
              <w:rPr>
                <w:rFonts w:ascii="Verdana" w:hAnsi="Verdana"/>
                <w:color w:val="000000"/>
                <w:sz w:val="16"/>
                <w:szCs w:val="16"/>
              </w:rPr>
              <w:t xml:space="preserve">MUŠKIH, ŽENSKIH I MIX </w:t>
            </w:r>
            <w:r w:rsidRPr="005430A8">
              <w:rPr>
                <w:rFonts w:ascii="Verdana" w:hAnsi="Verdana"/>
                <w:color w:val="000000"/>
                <w:sz w:val="16"/>
                <w:szCs w:val="16"/>
              </w:rPr>
              <w:t>PAROVA ZA POJEDINAČNU RANG LISTU HTSV</w:t>
            </w:r>
          </w:p>
        </w:tc>
      </w:tr>
      <w:tr w:rsidR="009D092F" w:rsidRPr="009D092F" w:rsidTr="003E0353">
        <w:tc>
          <w:tcPr>
            <w:tcW w:w="1552" w:type="pct"/>
            <w:shd w:val="clear" w:color="auto" w:fill="FDE9D9"/>
            <w:noWrap/>
            <w:vAlign w:val="center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9D092F">
              <w:rPr>
                <w:rFonts w:ascii="Verdana" w:hAnsi="Verdana"/>
                <w:sz w:val="16"/>
                <w:szCs w:val="16"/>
              </w:rPr>
              <w:t>RANG TURNIRA</w:t>
            </w:r>
          </w:p>
        </w:tc>
        <w:tc>
          <w:tcPr>
            <w:tcW w:w="775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</w:rPr>
              <w:t>N 1</w:t>
            </w:r>
          </w:p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MASTERS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2</w:t>
            </w:r>
          </w:p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280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ind w:left="-1650" w:firstLine="165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 xml:space="preserve">N 3 </w:t>
            </w:r>
          </w:p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200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4</w:t>
            </w:r>
          </w:p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150</w:t>
            </w:r>
          </w:p>
        </w:tc>
        <w:tc>
          <w:tcPr>
            <w:tcW w:w="562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N 5</w:t>
            </w:r>
          </w:p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AA 100</w:t>
            </w:r>
          </w:p>
        </w:tc>
      </w:tr>
      <w:tr w:rsidR="009D092F" w:rsidRPr="009D092F" w:rsidTr="003E0353">
        <w:tc>
          <w:tcPr>
            <w:tcW w:w="1552" w:type="pct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Pobjednik</w:t>
            </w:r>
          </w:p>
        </w:tc>
        <w:tc>
          <w:tcPr>
            <w:tcW w:w="775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556693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CC194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CC1946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CC1946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562" w:type="pct"/>
            <w:shd w:val="clear" w:color="auto" w:fill="auto"/>
          </w:tcPr>
          <w:p w:rsidR="009D092F" w:rsidRPr="009D092F" w:rsidRDefault="00CC1946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60</w:t>
            </w:r>
          </w:p>
        </w:tc>
      </w:tr>
      <w:tr w:rsidR="009D092F" w:rsidRPr="009D092F" w:rsidTr="003E0353">
        <w:tc>
          <w:tcPr>
            <w:tcW w:w="1552" w:type="pct"/>
            <w:shd w:val="clear" w:color="auto" w:fill="FDE9D9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092F">
              <w:rPr>
                <w:rFonts w:ascii="Verdana" w:hAnsi="Verdana"/>
                <w:sz w:val="18"/>
                <w:szCs w:val="18"/>
              </w:rPr>
              <w:t>Finalist</w:t>
            </w:r>
          </w:p>
        </w:tc>
        <w:tc>
          <w:tcPr>
            <w:tcW w:w="775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556693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</w:t>
            </w:r>
            <w:r w:rsidR="00CC1946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170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CC1946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704" w:type="pct"/>
            <w:shd w:val="clear" w:color="auto" w:fill="FDE9D9"/>
          </w:tcPr>
          <w:p w:rsidR="009D092F" w:rsidRPr="009D092F" w:rsidRDefault="00CC1946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62" w:type="pct"/>
            <w:shd w:val="clear" w:color="auto" w:fill="FDE9D9"/>
          </w:tcPr>
          <w:p w:rsidR="009D092F" w:rsidRPr="009D092F" w:rsidRDefault="00CC1946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50</w:t>
            </w:r>
          </w:p>
        </w:tc>
      </w:tr>
      <w:tr w:rsidR="009D092F" w:rsidRPr="009D092F" w:rsidTr="003E0353">
        <w:tc>
          <w:tcPr>
            <w:tcW w:w="1552" w:type="pct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Svi ostali</w:t>
            </w:r>
          </w:p>
        </w:tc>
        <w:tc>
          <w:tcPr>
            <w:tcW w:w="775" w:type="pct"/>
            <w:shd w:val="clear" w:color="auto" w:fill="auto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       75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50</w:t>
            </w:r>
          </w:p>
        </w:tc>
        <w:tc>
          <w:tcPr>
            <w:tcW w:w="704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2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25</w:t>
            </w:r>
          </w:p>
        </w:tc>
      </w:tr>
    </w:tbl>
    <w:p w:rsidR="009D092F" w:rsidRPr="009D092F" w:rsidRDefault="009D092F" w:rsidP="007A48A8">
      <w:pPr>
        <w:widowControl/>
        <w:shd w:val="clear" w:color="auto" w:fill="FFFFFF"/>
        <w:suppressAutoHyphens w:val="0"/>
        <w:ind w:right="6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                                        </w:t>
      </w:r>
    </w:p>
    <w:p w:rsidR="009D092F" w:rsidRPr="009D092F" w:rsidRDefault="00556693" w:rsidP="007A48A8">
      <w:pPr>
        <w:widowControl/>
        <w:shd w:val="clear" w:color="auto" w:fill="FFFFFF"/>
        <w:suppressAutoHyphens w:val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Sukladno gornjoj tablici 12</w:t>
      </w:r>
      <w:r w:rsidR="009D092F" w:rsidRPr="009D092F">
        <w:rPr>
          <w:rFonts w:ascii="Verdana" w:hAnsi="Verdana"/>
          <w:bCs/>
          <w:sz w:val="18"/>
          <w:szCs w:val="18"/>
        </w:rPr>
        <w:t xml:space="preserve">. </w:t>
      </w:r>
      <w:r w:rsidR="009D092F" w:rsidRPr="009D092F">
        <w:rPr>
          <w:rFonts w:ascii="Verdana" w:hAnsi="Verdana"/>
          <w:color w:val="000000"/>
          <w:sz w:val="18"/>
          <w:szCs w:val="18"/>
        </w:rPr>
        <w:t xml:space="preserve">svaki igrač/igračica koji nastupaju u igri </w:t>
      </w:r>
      <w:r w:rsidR="009D092F" w:rsidRPr="009D092F">
        <w:rPr>
          <w:rFonts w:ascii="Verdana" w:hAnsi="Verdana"/>
          <w:bCs/>
          <w:sz w:val="18"/>
          <w:szCs w:val="18"/>
        </w:rPr>
        <w:t>muških i ženskih parova privremeno se boduju za pojedinačnu rang listu HTSV, sve dok se</w:t>
      </w:r>
      <w:r w:rsidR="009D092F" w:rsidRPr="009D092F">
        <w:rPr>
          <w:rFonts w:ascii="Verdana" w:hAnsi="Verdana"/>
          <w:color w:val="000000"/>
          <w:sz w:val="18"/>
          <w:szCs w:val="18"/>
        </w:rPr>
        <w:t xml:space="preserve"> u rad ne pusti u rad novi program za </w:t>
      </w:r>
      <w:r w:rsidR="009F6917">
        <w:rPr>
          <w:rFonts w:ascii="Verdana" w:hAnsi="Verdana"/>
          <w:color w:val="000000"/>
          <w:sz w:val="18"/>
          <w:szCs w:val="18"/>
        </w:rPr>
        <w:t xml:space="preserve">automatsko </w:t>
      </w:r>
    </w:p>
    <w:p w:rsidR="009D092F" w:rsidRPr="009D092F" w:rsidRDefault="009D092F" w:rsidP="007A48A8">
      <w:pPr>
        <w:widowControl/>
        <w:shd w:val="clear" w:color="auto" w:fill="FFFFFF"/>
        <w:suppressAutoHyphens w:val="0"/>
        <w:jc w:val="both"/>
        <w:rPr>
          <w:rFonts w:ascii="Verdana" w:hAnsi="Verdana"/>
          <w:bCs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generiranje rang liste parova, kada će se  </w:t>
      </w:r>
      <w:r w:rsidRPr="009D092F">
        <w:rPr>
          <w:rFonts w:ascii="Verdana" w:hAnsi="Verdana"/>
          <w:bCs/>
          <w:sz w:val="18"/>
          <w:szCs w:val="18"/>
        </w:rPr>
        <w:t>i obračun bodova za par</w:t>
      </w:r>
      <w:r w:rsidR="00556693">
        <w:rPr>
          <w:rFonts w:ascii="Verdana" w:hAnsi="Verdana"/>
          <w:bCs/>
          <w:sz w:val="18"/>
          <w:szCs w:val="18"/>
        </w:rPr>
        <w:t>ove sukladno  gornjoj tablici 12</w:t>
      </w:r>
      <w:r w:rsidRPr="009D092F">
        <w:rPr>
          <w:rFonts w:ascii="Verdana" w:hAnsi="Verdana"/>
          <w:bCs/>
          <w:sz w:val="18"/>
          <w:szCs w:val="18"/>
        </w:rPr>
        <w:t>. obračunavati samo za rang liste parova.</w:t>
      </w:r>
    </w:p>
    <w:p w:rsidR="00255FF6" w:rsidRDefault="00556693" w:rsidP="007A48A8">
      <w:pPr>
        <w:widowControl/>
        <w:shd w:val="clear" w:color="auto" w:fill="FFFFFF"/>
        <w:suppressAutoHyphens w:val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Bodovi prikazani u tablici  12</w:t>
      </w:r>
      <w:r w:rsidR="009D092F" w:rsidRPr="009D092F">
        <w:rPr>
          <w:rFonts w:ascii="Verdana" w:hAnsi="Verdana"/>
          <w:bCs/>
          <w:sz w:val="18"/>
          <w:szCs w:val="18"/>
        </w:rPr>
        <w:t xml:space="preserve">. odnose se na pojedinca para, a ne na par ukupno. </w:t>
      </w:r>
    </w:p>
    <w:p w:rsidR="005430A8" w:rsidRPr="005430A8" w:rsidRDefault="005430A8" w:rsidP="007A48A8">
      <w:pPr>
        <w:widowControl/>
        <w:shd w:val="clear" w:color="auto" w:fill="FFFFFF"/>
        <w:suppressAutoHyphens w:val="0"/>
        <w:jc w:val="both"/>
        <w:rPr>
          <w:rFonts w:ascii="Verdana" w:hAnsi="Verdana"/>
          <w:bCs/>
          <w:sz w:val="18"/>
          <w:szCs w:val="18"/>
        </w:rPr>
      </w:pPr>
    </w:p>
    <w:p w:rsidR="009D092F" w:rsidRPr="009D092F" w:rsidRDefault="001E309D" w:rsidP="007A48A8">
      <w:pPr>
        <w:shd w:val="clear" w:color="auto" w:fill="FFFFFF"/>
        <w:suppressAutoHyphens w:val="0"/>
        <w:autoSpaceDE w:val="0"/>
        <w:autoSpaceDN w:val="0"/>
        <w:adjustRightInd w:val="0"/>
        <w:ind w:right="5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Tablica 13</w:t>
      </w:r>
      <w:r w:rsidR="009D092F" w:rsidRPr="009D092F">
        <w:rPr>
          <w:rFonts w:ascii="Verdana" w:hAnsi="Verdana"/>
          <w:b/>
          <w:bCs/>
        </w:rPr>
        <w:t>.</w:t>
      </w:r>
    </w:p>
    <w:tbl>
      <w:tblPr>
        <w:tblW w:w="5000" w:type="pct"/>
        <w:tblInd w:w="-15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1925"/>
        <w:gridCol w:w="1322"/>
        <w:gridCol w:w="1457"/>
        <w:gridCol w:w="1420"/>
      </w:tblGrid>
      <w:tr w:rsidR="009D092F" w:rsidRPr="009D092F" w:rsidTr="009F6917">
        <w:tc>
          <w:tcPr>
            <w:tcW w:w="5000" w:type="pct"/>
            <w:gridSpan w:val="5"/>
            <w:shd w:val="clear" w:color="auto" w:fill="FABF8F"/>
            <w:noWrap/>
            <w:vAlign w:val="center"/>
          </w:tcPr>
          <w:p w:rsidR="009D092F" w:rsidRPr="005430A8" w:rsidRDefault="009D092F" w:rsidP="005850A7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</w:rPr>
            </w:pPr>
            <w:r w:rsidRPr="005430A8">
              <w:rPr>
                <w:rFonts w:ascii="Verdana" w:hAnsi="Verdana"/>
                <w:b/>
                <w:color w:val="000000"/>
              </w:rPr>
              <w:t>NACIONALNA NATJECANJA</w:t>
            </w:r>
          </w:p>
          <w:p w:rsidR="009D092F" w:rsidRPr="005430A8" w:rsidRDefault="009D092F" w:rsidP="005850A7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</w:rPr>
            </w:pPr>
            <w:r w:rsidRPr="005430A8">
              <w:rPr>
                <w:rFonts w:ascii="Verdana" w:hAnsi="Verdana"/>
                <w:color w:val="000000"/>
              </w:rPr>
              <w:t>I.HRVATSKA LIGA</w:t>
            </w:r>
            <w:r w:rsidR="00556693">
              <w:rPr>
                <w:rFonts w:ascii="Verdana" w:hAnsi="Verdana"/>
                <w:color w:val="000000"/>
              </w:rPr>
              <w:t xml:space="preserve"> </w:t>
            </w:r>
          </w:p>
          <w:p w:rsidR="009D092F" w:rsidRPr="005430A8" w:rsidRDefault="009D092F" w:rsidP="005850A7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</w:rPr>
            </w:pPr>
            <w:r w:rsidRPr="005430A8">
              <w:rPr>
                <w:rFonts w:ascii="Verdana" w:hAnsi="Verdana"/>
                <w:color w:val="000000"/>
                <w:sz w:val="16"/>
                <w:szCs w:val="16"/>
              </w:rPr>
              <w:t>BODOVI ZA PLASMAN ZA POJEDINAČNU RANG LISTU HTSV</w:t>
            </w:r>
            <w:r w:rsidR="003E0353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="003E0353" w:rsidRPr="009D092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E0353" w:rsidRPr="003E0353">
              <w:rPr>
                <w:rFonts w:ascii="Verdana" w:hAnsi="Verdana"/>
                <w:color w:val="000000"/>
                <w:sz w:val="16"/>
                <w:szCs w:val="16"/>
              </w:rPr>
              <w:t>SENIORI +30 do +60</w:t>
            </w:r>
          </w:p>
        </w:tc>
      </w:tr>
      <w:tr w:rsidR="009D092F" w:rsidRPr="009D092F" w:rsidTr="009F6917">
        <w:tc>
          <w:tcPr>
            <w:tcW w:w="1813" w:type="pct"/>
            <w:shd w:val="clear" w:color="auto" w:fill="FDE9D9"/>
            <w:noWrap/>
            <w:vAlign w:val="center"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002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POJEDINAČNA POBJEDA</w:t>
            </w:r>
          </w:p>
        </w:tc>
        <w:tc>
          <w:tcPr>
            <w:tcW w:w="688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POJEDINAČNI PORAZ</w:t>
            </w:r>
          </w:p>
        </w:tc>
        <w:tc>
          <w:tcPr>
            <w:tcW w:w="758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POBJEDA PAROVA</w:t>
            </w:r>
          </w:p>
        </w:tc>
        <w:tc>
          <w:tcPr>
            <w:tcW w:w="738" w:type="pct"/>
            <w:shd w:val="clear" w:color="auto" w:fill="FDE9D9"/>
          </w:tcPr>
          <w:p w:rsidR="009D092F" w:rsidRPr="009D092F" w:rsidRDefault="009D092F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PORAZ PAROVA</w:t>
            </w:r>
          </w:p>
        </w:tc>
      </w:tr>
      <w:tr w:rsidR="009D092F" w:rsidRPr="009D092F" w:rsidTr="009F6917">
        <w:tc>
          <w:tcPr>
            <w:tcW w:w="1813" w:type="pct"/>
            <w:shd w:val="clear" w:color="auto" w:fill="auto"/>
            <w:noWrap/>
          </w:tcPr>
          <w:p w:rsidR="009D092F" w:rsidRPr="009D092F" w:rsidRDefault="009D092F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2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</w:t>
            </w:r>
            <w:r w:rsidR="0055669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8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8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58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  <w:r w:rsidR="00556693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38" w:type="pct"/>
            <w:shd w:val="clear" w:color="auto" w:fill="auto"/>
          </w:tcPr>
          <w:p w:rsidR="009D092F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</w:t>
            </w:r>
            <w:r w:rsidR="009D092F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</w:t>
            </w:r>
          </w:p>
        </w:tc>
      </w:tr>
    </w:tbl>
    <w:p w:rsidR="009D092F" w:rsidRPr="009D092F" w:rsidRDefault="009D092F" w:rsidP="007A48A8">
      <w:pPr>
        <w:widowControl/>
        <w:shd w:val="clear" w:color="auto" w:fill="FFFFFF"/>
        <w:suppressAutoHyphens w:val="0"/>
        <w:ind w:right="62"/>
        <w:rPr>
          <w:rFonts w:ascii="Verdana" w:hAnsi="Verdana"/>
          <w:color w:val="FF0000"/>
          <w:sz w:val="24"/>
        </w:rPr>
      </w:pPr>
    </w:p>
    <w:p w:rsidR="009F6917" w:rsidRDefault="009D092F" w:rsidP="007A48A8">
      <w:pPr>
        <w:widowControl/>
        <w:shd w:val="clear" w:color="auto" w:fill="FFFFFF"/>
        <w:suppressAutoHyphens w:val="0"/>
        <w:ind w:right="6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Suklad</w:t>
      </w:r>
      <w:r w:rsidR="00556693">
        <w:rPr>
          <w:rFonts w:ascii="Verdana" w:hAnsi="Verdana"/>
          <w:color w:val="000000"/>
          <w:sz w:val="18"/>
          <w:szCs w:val="18"/>
        </w:rPr>
        <w:t>no naprijed navedenoj tablici 13</w:t>
      </w:r>
      <w:r w:rsidRPr="009D092F">
        <w:rPr>
          <w:rFonts w:ascii="Verdana" w:hAnsi="Verdana"/>
          <w:color w:val="000000"/>
          <w:sz w:val="18"/>
          <w:szCs w:val="18"/>
        </w:rPr>
        <w:t>. svaki igrač k</w:t>
      </w:r>
      <w:r w:rsidR="00556693">
        <w:rPr>
          <w:rFonts w:ascii="Verdana" w:hAnsi="Verdana"/>
          <w:color w:val="000000"/>
          <w:sz w:val="18"/>
          <w:szCs w:val="18"/>
        </w:rPr>
        <w:t xml:space="preserve">oji nastupa u I. Hrvatskoj za pobjedu dobiva </w:t>
      </w:r>
      <w:r w:rsidR="00904512">
        <w:rPr>
          <w:rFonts w:ascii="Verdana" w:hAnsi="Verdana"/>
          <w:color w:val="000000"/>
          <w:sz w:val="18"/>
          <w:szCs w:val="18"/>
        </w:rPr>
        <w:t>1</w:t>
      </w:r>
      <w:r w:rsidR="00556693">
        <w:rPr>
          <w:rFonts w:ascii="Verdana" w:hAnsi="Verdana"/>
          <w:color w:val="000000"/>
          <w:sz w:val="18"/>
          <w:szCs w:val="18"/>
        </w:rPr>
        <w:t>8</w:t>
      </w:r>
      <w:r w:rsidRPr="009D092F">
        <w:rPr>
          <w:rFonts w:ascii="Verdana" w:hAnsi="Verdana"/>
          <w:color w:val="000000"/>
          <w:sz w:val="18"/>
          <w:szCs w:val="18"/>
        </w:rPr>
        <w:t>0 bodova, za po</w:t>
      </w:r>
      <w:r w:rsidR="00904512">
        <w:rPr>
          <w:rFonts w:ascii="Verdana" w:hAnsi="Verdana"/>
          <w:color w:val="000000"/>
          <w:sz w:val="18"/>
          <w:szCs w:val="18"/>
        </w:rPr>
        <w:t>raz 90 bodova, za pobjedu u paru 90, a za poraz 4</w:t>
      </w:r>
      <w:r w:rsidRPr="009D092F">
        <w:rPr>
          <w:rFonts w:ascii="Verdana" w:hAnsi="Verdana"/>
          <w:color w:val="000000"/>
          <w:sz w:val="18"/>
          <w:szCs w:val="18"/>
        </w:rPr>
        <w:t xml:space="preserve">5 bodova. Bodovi se uključuju u pojedinačnu rang listu HTSV-a.  </w:t>
      </w:r>
    </w:p>
    <w:p w:rsidR="007A48A8" w:rsidRDefault="009D092F" w:rsidP="007A48A8">
      <w:pPr>
        <w:widowControl/>
        <w:shd w:val="clear" w:color="auto" w:fill="FFFFFF"/>
        <w:suppressAutoHyphens w:val="0"/>
        <w:ind w:right="6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 </w:t>
      </w:r>
    </w:p>
    <w:p w:rsidR="007A48A8" w:rsidRPr="009D092F" w:rsidRDefault="001E309D" w:rsidP="007A48A8">
      <w:pPr>
        <w:shd w:val="clear" w:color="auto" w:fill="FFFFFF"/>
        <w:suppressAutoHyphens w:val="0"/>
        <w:autoSpaceDE w:val="0"/>
        <w:autoSpaceDN w:val="0"/>
        <w:adjustRightInd w:val="0"/>
        <w:ind w:right="5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Tablica 14</w:t>
      </w:r>
      <w:r w:rsidR="007A48A8" w:rsidRPr="009D092F">
        <w:rPr>
          <w:rFonts w:ascii="Verdana" w:hAnsi="Verdana"/>
          <w:b/>
          <w:bCs/>
        </w:rPr>
        <w:t>.</w:t>
      </w:r>
    </w:p>
    <w:tbl>
      <w:tblPr>
        <w:tblW w:w="5000" w:type="pct"/>
        <w:tblInd w:w="-15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556"/>
        <w:gridCol w:w="2967"/>
        <w:gridCol w:w="990"/>
        <w:gridCol w:w="2686"/>
      </w:tblGrid>
      <w:tr w:rsidR="007A48A8" w:rsidRPr="009D092F" w:rsidTr="009F6917">
        <w:tc>
          <w:tcPr>
            <w:tcW w:w="5000" w:type="pct"/>
            <w:gridSpan w:val="5"/>
            <w:shd w:val="clear" w:color="auto" w:fill="FABF8F"/>
            <w:noWrap/>
            <w:vAlign w:val="center"/>
          </w:tcPr>
          <w:p w:rsidR="007A48A8" w:rsidRPr="005430A8" w:rsidRDefault="007A48A8" w:rsidP="005850A7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</w:rPr>
            </w:pPr>
            <w:r w:rsidRPr="005430A8">
              <w:rPr>
                <w:rFonts w:ascii="Verdana" w:hAnsi="Verdana"/>
                <w:b/>
                <w:color w:val="000000"/>
              </w:rPr>
              <w:t>NACIONALNA NATJECANJA</w:t>
            </w:r>
          </w:p>
          <w:p w:rsidR="007A48A8" w:rsidRPr="005430A8" w:rsidRDefault="007A48A8" w:rsidP="005850A7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MOMČADSKO PRVENSTVO HRVATSKE</w:t>
            </w:r>
          </w:p>
          <w:p w:rsidR="007A48A8" w:rsidRPr="005430A8" w:rsidRDefault="007A48A8" w:rsidP="005850A7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</w:rPr>
            </w:pPr>
            <w:r w:rsidRPr="005430A8">
              <w:rPr>
                <w:rFonts w:ascii="Verdana" w:hAnsi="Verdana"/>
                <w:color w:val="000000"/>
                <w:sz w:val="16"/>
                <w:szCs w:val="16"/>
              </w:rPr>
              <w:t>BODOVI ZA PLASMAN ZA POJEDINAČNU RANG LISTU HTSV</w:t>
            </w:r>
            <w:r w:rsidR="003E0353" w:rsidRPr="003E0353">
              <w:rPr>
                <w:rFonts w:ascii="Verdana" w:hAnsi="Verdana"/>
                <w:color w:val="000000"/>
                <w:sz w:val="16"/>
                <w:szCs w:val="16"/>
              </w:rPr>
              <w:t xml:space="preserve"> SENIORI +30 do +60</w:t>
            </w:r>
          </w:p>
        </w:tc>
      </w:tr>
      <w:tr w:rsidR="007A48A8" w:rsidRPr="009D092F" w:rsidTr="009F6917">
        <w:tc>
          <w:tcPr>
            <w:tcW w:w="733" w:type="pct"/>
            <w:shd w:val="clear" w:color="auto" w:fill="FDE9D9"/>
            <w:noWrap/>
            <w:vAlign w:val="center"/>
          </w:tcPr>
          <w:p w:rsidR="007A48A8" w:rsidRPr="009D092F" w:rsidRDefault="007A48A8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810" w:type="pct"/>
            <w:shd w:val="clear" w:color="auto" w:fill="FDE9D9"/>
          </w:tcPr>
          <w:p w:rsidR="007A48A8" w:rsidRPr="009D092F" w:rsidRDefault="007A48A8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POJEDINAČNA POBJEDA</w:t>
            </w:r>
          </w:p>
        </w:tc>
        <w:tc>
          <w:tcPr>
            <w:tcW w:w="1544" w:type="pct"/>
            <w:shd w:val="clear" w:color="auto" w:fill="FDE9D9"/>
          </w:tcPr>
          <w:p w:rsidR="007A48A8" w:rsidRPr="007A48A8" w:rsidRDefault="003E0353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POJED.</w:t>
            </w:r>
            <w:r w:rsidR="007A48A8" w:rsidRPr="007A48A8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PORAZ I</w:t>
            </w:r>
            <w:r w:rsidR="007A48A8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B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OD</w:t>
            </w:r>
            <w:r w:rsidR="007A48A8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. ZA IGRAĆE U SASTAVU MOM. KOJI NISU NASTUPILI</w:t>
            </w:r>
            <w:r w:rsidR="007A48A8" w:rsidRPr="007A48A8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515" w:type="pct"/>
            <w:shd w:val="clear" w:color="auto" w:fill="FDE9D9"/>
          </w:tcPr>
          <w:p w:rsidR="007A48A8" w:rsidRPr="009D092F" w:rsidRDefault="007A48A8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POBJEDA PAROVA</w:t>
            </w:r>
          </w:p>
        </w:tc>
        <w:tc>
          <w:tcPr>
            <w:tcW w:w="1398" w:type="pct"/>
            <w:shd w:val="clear" w:color="auto" w:fill="FDE9D9"/>
          </w:tcPr>
          <w:p w:rsidR="007A48A8" w:rsidRPr="009D092F" w:rsidRDefault="003E0353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PAROVI </w:t>
            </w:r>
            <w:r w:rsidRPr="007A48A8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>PORAZ I</w:t>
            </w:r>
            <w:r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BOD. ZA IGRAĆE U SASTAVU MOM. KOJI NISU NASTUPILI</w:t>
            </w:r>
            <w:r w:rsidRPr="007A48A8">
              <w:rPr>
                <w:rFonts w:ascii="Verdana" w:hAnsi="Verdana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</w:tr>
      <w:tr w:rsidR="007A48A8" w:rsidRPr="009D092F" w:rsidTr="009F6917">
        <w:tc>
          <w:tcPr>
            <w:tcW w:w="733" w:type="pct"/>
            <w:shd w:val="clear" w:color="auto" w:fill="auto"/>
            <w:noWrap/>
          </w:tcPr>
          <w:p w:rsidR="007A48A8" w:rsidRPr="009D092F" w:rsidRDefault="007A48A8" w:rsidP="007A48A8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10" w:type="pct"/>
            <w:shd w:val="clear" w:color="auto" w:fill="auto"/>
          </w:tcPr>
          <w:p w:rsidR="007A48A8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18</w:t>
            </w:r>
            <w:r w:rsidR="008F1641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544" w:type="pct"/>
            <w:shd w:val="clear" w:color="auto" w:fill="auto"/>
          </w:tcPr>
          <w:p w:rsidR="007A48A8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  <w:r w:rsidR="007A48A8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5" w:type="pct"/>
            <w:shd w:val="clear" w:color="auto" w:fill="auto"/>
          </w:tcPr>
          <w:p w:rsidR="007A48A8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9</w:t>
            </w:r>
            <w:r w:rsidR="007A48A8"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98" w:type="pct"/>
            <w:shd w:val="clear" w:color="auto" w:fill="auto"/>
          </w:tcPr>
          <w:p w:rsidR="007A48A8" w:rsidRPr="009D092F" w:rsidRDefault="00904512" w:rsidP="007A48A8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45</w:t>
            </w:r>
          </w:p>
        </w:tc>
      </w:tr>
    </w:tbl>
    <w:p w:rsidR="007A48A8" w:rsidRPr="009D092F" w:rsidRDefault="007A48A8" w:rsidP="007A48A8">
      <w:pPr>
        <w:widowControl/>
        <w:shd w:val="clear" w:color="auto" w:fill="FFFFFF"/>
        <w:suppressAutoHyphens w:val="0"/>
        <w:ind w:right="62"/>
        <w:rPr>
          <w:rFonts w:ascii="Verdana" w:hAnsi="Verdana"/>
          <w:color w:val="FF0000"/>
          <w:sz w:val="24"/>
        </w:rPr>
      </w:pPr>
    </w:p>
    <w:p w:rsidR="009D092F" w:rsidRDefault="007A48A8" w:rsidP="00B147EE">
      <w:pPr>
        <w:widowControl/>
        <w:shd w:val="clear" w:color="auto" w:fill="FFFFFF"/>
        <w:suppressAutoHyphens w:val="0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lastRenderedPageBreak/>
        <w:t>Suklad</w:t>
      </w:r>
      <w:r w:rsidR="00556693">
        <w:rPr>
          <w:rFonts w:ascii="Verdana" w:hAnsi="Verdana"/>
          <w:color w:val="000000"/>
          <w:sz w:val="18"/>
          <w:szCs w:val="18"/>
        </w:rPr>
        <w:t>no naprijed navedenoj tablici 14</w:t>
      </w:r>
      <w:r w:rsidRPr="009D092F">
        <w:rPr>
          <w:rFonts w:ascii="Verdana" w:hAnsi="Verdana"/>
          <w:color w:val="000000"/>
          <w:sz w:val="18"/>
          <w:szCs w:val="18"/>
        </w:rPr>
        <w:t>. svaki igrač</w:t>
      </w:r>
      <w:r w:rsidR="003E0353">
        <w:rPr>
          <w:rFonts w:ascii="Verdana" w:hAnsi="Verdana"/>
          <w:color w:val="000000"/>
          <w:sz w:val="18"/>
          <w:szCs w:val="18"/>
        </w:rPr>
        <w:t xml:space="preserve">-član momčadi koja nastupa na Momčadskom prvenstvu Hrvatske </w:t>
      </w:r>
      <w:r w:rsidRPr="009D092F">
        <w:rPr>
          <w:rFonts w:ascii="Verdana" w:hAnsi="Verdana"/>
          <w:color w:val="000000"/>
          <w:sz w:val="18"/>
          <w:szCs w:val="18"/>
        </w:rPr>
        <w:t xml:space="preserve">za pobjedu </w:t>
      </w:r>
      <w:r w:rsidR="003E0353">
        <w:rPr>
          <w:rFonts w:ascii="Verdana" w:hAnsi="Verdana"/>
          <w:color w:val="000000"/>
          <w:sz w:val="18"/>
          <w:szCs w:val="18"/>
        </w:rPr>
        <w:t xml:space="preserve">u pojedinačnim susretima </w:t>
      </w:r>
      <w:r w:rsidR="00904512">
        <w:rPr>
          <w:rFonts w:ascii="Verdana" w:hAnsi="Verdana"/>
          <w:color w:val="000000"/>
          <w:sz w:val="18"/>
          <w:szCs w:val="18"/>
        </w:rPr>
        <w:t>dobiva 180 bodova, za poraz 90 bodova, za pobjedu u paru 9</w:t>
      </w:r>
      <w:r w:rsidRPr="009D092F">
        <w:rPr>
          <w:rFonts w:ascii="Verdana" w:hAnsi="Verdana"/>
          <w:color w:val="000000"/>
          <w:sz w:val="18"/>
          <w:szCs w:val="18"/>
        </w:rPr>
        <w:t>0, a za poraz</w:t>
      </w:r>
      <w:r w:rsidR="003E0353">
        <w:rPr>
          <w:rFonts w:ascii="Verdana" w:hAnsi="Verdana"/>
          <w:color w:val="000000"/>
          <w:sz w:val="18"/>
          <w:szCs w:val="18"/>
        </w:rPr>
        <w:t xml:space="preserve"> u paru </w:t>
      </w:r>
      <w:r w:rsidR="00904512">
        <w:rPr>
          <w:rFonts w:ascii="Verdana" w:hAnsi="Verdana"/>
          <w:color w:val="000000"/>
          <w:sz w:val="18"/>
          <w:szCs w:val="18"/>
        </w:rPr>
        <w:t xml:space="preserve"> 45</w:t>
      </w:r>
      <w:r w:rsidRPr="009D092F">
        <w:rPr>
          <w:rFonts w:ascii="Verdana" w:hAnsi="Verdana"/>
          <w:color w:val="000000"/>
          <w:sz w:val="18"/>
          <w:szCs w:val="18"/>
        </w:rPr>
        <w:t xml:space="preserve"> bodova. </w:t>
      </w:r>
      <w:r w:rsidR="003E0353">
        <w:rPr>
          <w:rFonts w:ascii="Verdana" w:hAnsi="Verdana"/>
          <w:color w:val="000000"/>
          <w:sz w:val="18"/>
          <w:szCs w:val="18"/>
        </w:rPr>
        <w:t xml:space="preserve">Svi članovi momčadi koje su nastupile, a odlukom kapetana nisu nastupili u susretima, također dobivaju bodove, sukladno gornjoj tablici, kao da su izgubili susret u pojedinačnoj igri i igri parova. </w:t>
      </w:r>
      <w:r w:rsidRPr="009D092F">
        <w:rPr>
          <w:rFonts w:ascii="Verdana" w:hAnsi="Verdana"/>
          <w:color w:val="000000"/>
          <w:sz w:val="18"/>
          <w:szCs w:val="18"/>
        </w:rPr>
        <w:t>Bodovi se uključuju u p</w:t>
      </w:r>
      <w:r w:rsidR="00B147EE">
        <w:rPr>
          <w:rFonts w:ascii="Verdana" w:hAnsi="Verdana"/>
          <w:color w:val="000000"/>
          <w:sz w:val="18"/>
          <w:szCs w:val="18"/>
        </w:rPr>
        <w:t xml:space="preserve">ojedinačnu rang listu HTSV-a. </w:t>
      </w:r>
    </w:p>
    <w:p w:rsidR="00CA7576" w:rsidRDefault="00CA7576" w:rsidP="00B147EE">
      <w:pPr>
        <w:widowControl/>
        <w:shd w:val="clear" w:color="auto" w:fill="FFFFFF"/>
        <w:suppressAutoHyphens w:val="0"/>
        <w:jc w:val="both"/>
        <w:rPr>
          <w:rFonts w:ascii="Verdana" w:hAnsi="Verdana"/>
          <w:color w:val="000000"/>
          <w:sz w:val="18"/>
          <w:szCs w:val="18"/>
        </w:rPr>
      </w:pPr>
    </w:p>
    <w:p w:rsidR="00B147EE" w:rsidRPr="00CA7576" w:rsidRDefault="00CA7576" w:rsidP="00B147EE">
      <w:pPr>
        <w:widowControl/>
        <w:shd w:val="clear" w:color="auto" w:fill="FFFFFF"/>
        <w:suppressAutoHyphens w:val="0"/>
        <w:jc w:val="both"/>
        <w:rPr>
          <w:rFonts w:ascii="Verdana" w:hAnsi="Verdana"/>
          <w:b/>
          <w:bCs/>
          <w:sz w:val="18"/>
          <w:szCs w:val="18"/>
        </w:rPr>
      </w:pPr>
      <w:r w:rsidRPr="00CA7576">
        <w:rPr>
          <w:rFonts w:ascii="Verdana" w:hAnsi="Verdana"/>
          <w:b/>
          <w:bCs/>
          <w:sz w:val="18"/>
          <w:szCs w:val="18"/>
        </w:rPr>
        <w:t>Tablica 15.</w:t>
      </w:r>
    </w:p>
    <w:tbl>
      <w:tblPr>
        <w:tblW w:w="5000" w:type="pct"/>
        <w:tblInd w:w="-15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484"/>
        <w:gridCol w:w="1925"/>
        <w:gridCol w:w="1322"/>
        <w:gridCol w:w="1457"/>
        <w:gridCol w:w="1420"/>
      </w:tblGrid>
      <w:tr w:rsidR="009D092F" w:rsidRPr="009D092F" w:rsidTr="009F6917">
        <w:tc>
          <w:tcPr>
            <w:tcW w:w="5000" w:type="pct"/>
            <w:gridSpan w:val="5"/>
            <w:shd w:val="clear" w:color="auto" w:fill="FABF8F"/>
            <w:noWrap/>
            <w:vAlign w:val="center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lang w:val="en-US"/>
              </w:rPr>
              <w:t>NACIONALNA NATJECANJA</w:t>
            </w:r>
          </w:p>
          <w:p w:rsidR="009D092F" w:rsidRPr="009D092F" w:rsidRDefault="009D092F" w:rsidP="009D092F">
            <w:pPr>
              <w:widowControl/>
              <w:numPr>
                <w:ilvl w:val="0"/>
                <w:numId w:val="19"/>
              </w:numPr>
              <w:suppressAutoHyphens w:val="0"/>
              <w:jc w:val="center"/>
              <w:rPr>
                <w:rFonts w:ascii="Verdana" w:hAnsi="Verdana"/>
                <w:color w:val="000000"/>
                <w:lang w:val="en-US"/>
              </w:rPr>
            </w:pPr>
            <w:r w:rsidRPr="009D092F">
              <w:rPr>
                <w:rFonts w:ascii="Verdana" w:hAnsi="Verdana"/>
                <w:color w:val="000000"/>
                <w:lang w:val="en-US"/>
              </w:rPr>
              <w:t>REGIONALNE LIGE</w:t>
            </w:r>
          </w:p>
          <w:p w:rsidR="009D092F" w:rsidRPr="005430A8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lang w:val="de-DE"/>
              </w:rPr>
            </w:pPr>
            <w:r w:rsidRPr="005430A8">
              <w:rPr>
                <w:rFonts w:ascii="Verdana" w:hAnsi="Verdana"/>
                <w:color w:val="000000"/>
                <w:sz w:val="16"/>
                <w:szCs w:val="16"/>
                <w:lang w:val="de-DE"/>
              </w:rPr>
              <w:t>BODOVI ZA PLASMAN ZA POJEDINAČNU RANG LISTU HTSV</w:t>
            </w:r>
            <w:r w:rsidR="009F6917" w:rsidRPr="009D092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9F6917" w:rsidRPr="009F6917">
              <w:rPr>
                <w:rFonts w:ascii="Verdana" w:hAnsi="Verdana"/>
                <w:color w:val="000000"/>
                <w:sz w:val="16"/>
                <w:szCs w:val="16"/>
              </w:rPr>
              <w:t>SENIORI +30 do +60</w:t>
            </w:r>
          </w:p>
        </w:tc>
      </w:tr>
      <w:tr w:rsidR="009D092F" w:rsidRPr="009D092F" w:rsidTr="009F6917">
        <w:tc>
          <w:tcPr>
            <w:tcW w:w="1813" w:type="pct"/>
            <w:shd w:val="clear" w:color="auto" w:fill="FDE9D9"/>
            <w:noWrap/>
            <w:vAlign w:val="center"/>
          </w:tcPr>
          <w:p w:rsidR="009D092F" w:rsidRPr="009D092F" w:rsidRDefault="009D092F" w:rsidP="009D092F">
            <w:pPr>
              <w:widowControl/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002" w:type="pct"/>
            <w:shd w:val="clear" w:color="auto" w:fill="FDE9D9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POJEDINAČNA POBJEDA</w:t>
            </w:r>
          </w:p>
        </w:tc>
        <w:tc>
          <w:tcPr>
            <w:tcW w:w="688" w:type="pct"/>
            <w:shd w:val="clear" w:color="auto" w:fill="FDE9D9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POJEDINAČNI PORAZ</w:t>
            </w:r>
          </w:p>
        </w:tc>
        <w:tc>
          <w:tcPr>
            <w:tcW w:w="758" w:type="pct"/>
            <w:shd w:val="clear" w:color="auto" w:fill="FDE9D9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POBJEDA PAROVA</w:t>
            </w:r>
          </w:p>
        </w:tc>
        <w:tc>
          <w:tcPr>
            <w:tcW w:w="738" w:type="pct"/>
            <w:shd w:val="clear" w:color="auto" w:fill="FDE9D9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PORAZ PAROVA</w:t>
            </w:r>
          </w:p>
        </w:tc>
      </w:tr>
      <w:tr w:rsidR="009D092F" w:rsidRPr="009D092F" w:rsidTr="009F6917">
        <w:tc>
          <w:tcPr>
            <w:tcW w:w="1813" w:type="pct"/>
            <w:shd w:val="clear" w:color="auto" w:fill="auto"/>
            <w:noWrap/>
          </w:tcPr>
          <w:p w:rsidR="009D092F" w:rsidRPr="009D092F" w:rsidRDefault="009D092F" w:rsidP="009D092F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</w:rPr>
              <w:t>SENIORI +30 do +60</w:t>
            </w:r>
          </w:p>
        </w:tc>
        <w:tc>
          <w:tcPr>
            <w:tcW w:w="1002" w:type="pct"/>
            <w:shd w:val="clear" w:color="auto" w:fill="auto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688" w:type="pct"/>
            <w:shd w:val="clear" w:color="auto" w:fill="auto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58" w:type="pct"/>
            <w:shd w:val="clear" w:color="auto" w:fill="auto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738" w:type="pct"/>
            <w:shd w:val="clear" w:color="auto" w:fill="auto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10</w:t>
            </w:r>
          </w:p>
        </w:tc>
      </w:tr>
    </w:tbl>
    <w:p w:rsidR="009D092F" w:rsidRPr="009D092F" w:rsidRDefault="009D092F" w:rsidP="009D092F">
      <w:pPr>
        <w:widowControl/>
        <w:shd w:val="clear" w:color="auto" w:fill="FFFFFF"/>
        <w:suppressAutoHyphens w:val="0"/>
        <w:spacing w:line="278" w:lineRule="exact"/>
        <w:ind w:right="62"/>
        <w:rPr>
          <w:rFonts w:ascii="Verdana" w:hAnsi="Verdana"/>
          <w:color w:val="FF0000"/>
          <w:sz w:val="24"/>
        </w:rPr>
      </w:pP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78" w:lineRule="exact"/>
        <w:ind w:right="6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Suklad</w:t>
      </w:r>
      <w:r w:rsidR="00556693">
        <w:rPr>
          <w:rFonts w:ascii="Verdana" w:hAnsi="Verdana"/>
          <w:color w:val="000000"/>
          <w:sz w:val="18"/>
          <w:szCs w:val="18"/>
        </w:rPr>
        <w:t>no naprijed navedenoj tablici 15</w:t>
      </w:r>
      <w:r w:rsidRPr="009D092F">
        <w:rPr>
          <w:rFonts w:ascii="Verdana" w:hAnsi="Verdana"/>
          <w:color w:val="000000"/>
          <w:sz w:val="18"/>
          <w:szCs w:val="18"/>
        </w:rPr>
        <w:t xml:space="preserve">. svaki igrač koji nastupa u A. Regionalnoj ligi za pobjedu dobiva 40 bodova, za poraz 20 bodova, za pobjedu u paru 20, a za poraz 10 bodova. Bodovi se uključuju u pojedinačnu rang listu HTSV-a.    </w:t>
      </w:r>
    </w:p>
    <w:p w:rsidR="009D092F" w:rsidRPr="009D092F" w:rsidRDefault="001E309D" w:rsidP="005430A8">
      <w:pPr>
        <w:shd w:val="clear" w:color="auto" w:fill="FFFFFF"/>
        <w:suppressAutoHyphens w:val="0"/>
        <w:autoSpaceDE w:val="0"/>
        <w:autoSpaceDN w:val="0"/>
        <w:adjustRightInd w:val="0"/>
        <w:spacing w:before="269"/>
        <w:ind w:right="5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Tablica 16</w:t>
      </w:r>
      <w:r w:rsidR="009D092F" w:rsidRPr="009D092F">
        <w:rPr>
          <w:rFonts w:ascii="Verdana" w:hAnsi="Verdana"/>
          <w:b/>
          <w:bCs/>
        </w:rPr>
        <w:t>.</w:t>
      </w:r>
    </w:p>
    <w:tbl>
      <w:tblPr>
        <w:tblW w:w="5000" w:type="pct"/>
        <w:tblInd w:w="-15" w:type="dxa"/>
        <w:tblBorders>
          <w:top w:val="double" w:sz="4" w:space="0" w:color="1F497D"/>
          <w:left w:val="double" w:sz="4" w:space="0" w:color="1F497D"/>
          <w:bottom w:val="double" w:sz="4" w:space="0" w:color="1F497D"/>
          <w:right w:val="double" w:sz="4" w:space="0" w:color="1F497D"/>
          <w:insideH w:val="double" w:sz="4" w:space="0" w:color="1F497D"/>
          <w:insideV w:val="doub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488"/>
        <w:gridCol w:w="1925"/>
        <w:gridCol w:w="1320"/>
        <w:gridCol w:w="1457"/>
        <w:gridCol w:w="1418"/>
      </w:tblGrid>
      <w:tr w:rsidR="009D092F" w:rsidRPr="009D092F" w:rsidTr="009F6917">
        <w:tc>
          <w:tcPr>
            <w:tcW w:w="5000" w:type="pct"/>
            <w:gridSpan w:val="5"/>
            <w:shd w:val="clear" w:color="auto" w:fill="FABF8F"/>
            <w:noWrap/>
            <w:vAlign w:val="center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b/>
                <w:color w:val="000000"/>
                <w:lang w:val="en-US"/>
              </w:rPr>
            </w:pPr>
            <w:r w:rsidRPr="009D092F">
              <w:rPr>
                <w:rFonts w:ascii="Verdana" w:hAnsi="Verdana"/>
                <w:b/>
                <w:color w:val="000000"/>
                <w:lang w:val="en-US"/>
              </w:rPr>
              <w:t>NACIONALNA NATJECANJA</w:t>
            </w:r>
          </w:p>
          <w:p w:rsidR="009D092F" w:rsidRPr="009D092F" w:rsidRDefault="009D092F" w:rsidP="009D092F">
            <w:pPr>
              <w:widowControl/>
              <w:numPr>
                <w:ilvl w:val="0"/>
                <w:numId w:val="19"/>
              </w:numPr>
              <w:suppressAutoHyphens w:val="0"/>
              <w:jc w:val="center"/>
              <w:rPr>
                <w:rFonts w:ascii="Verdana" w:hAnsi="Verdana"/>
                <w:color w:val="000000"/>
                <w:lang w:val="en-US"/>
              </w:rPr>
            </w:pPr>
            <w:r w:rsidRPr="009D092F">
              <w:rPr>
                <w:rFonts w:ascii="Verdana" w:hAnsi="Verdana"/>
                <w:color w:val="000000"/>
                <w:lang w:val="en-US"/>
              </w:rPr>
              <w:t>REGIONALNE LIGE</w:t>
            </w:r>
          </w:p>
          <w:p w:rsidR="009D092F" w:rsidRPr="005430A8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lang w:val="de-DE"/>
              </w:rPr>
            </w:pPr>
            <w:r w:rsidRPr="005430A8">
              <w:rPr>
                <w:rFonts w:ascii="Verdana" w:hAnsi="Verdana"/>
                <w:color w:val="000000"/>
                <w:sz w:val="16"/>
                <w:szCs w:val="16"/>
                <w:lang w:val="de-DE"/>
              </w:rPr>
              <w:t>BODOVI ZA PLASMAN ZA POJEDINAČNU RANG LISTU HTSV</w:t>
            </w:r>
            <w:r w:rsidR="009F6917" w:rsidRPr="009F6917">
              <w:rPr>
                <w:rFonts w:ascii="Verdana" w:hAnsi="Verdana"/>
                <w:color w:val="000000"/>
                <w:sz w:val="16"/>
                <w:szCs w:val="16"/>
              </w:rPr>
              <w:t xml:space="preserve"> SENIORI +30 do +60</w:t>
            </w:r>
          </w:p>
        </w:tc>
      </w:tr>
      <w:tr w:rsidR="009D092F" w:rsidRPr="009D092F" w:rsidTr="009F6917">
        <w:tc>
          <w:tcPr>
            <w:tcW w:w="1815" w:type="pct"/>
            <w:shd w:val="clear" w:color="auto" w:fill="FDE9D9"/>
            <w:noWrap/>
            <w:vAlign w:val="center"/>
          </w:tcPr>
          <w:p w:rsidR="009D092F" w:rsidRPr="009D092F" w:rsidRDefault="009D092F" w:rsidP="009D092F">
            <w:pPr>
              <w:widowControl/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002" w:type="pct"/>
            <w:shd w:val="clear" w:color="auto" w:fill="FDE9D9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</w:rPr>
              <w:t>POJEDINAČNA POBJEDA</w:t>
            </w:r>
          </w:p>
        </w:tc>
        <w:tc>
          <w:tcPr>
            <w:tcW w:w="687" w:type="pct"/>
            <w:shd w:val="clear" w:color="auto" w:fill="FDE9D9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POJEDINAČNI PORAZ</w:t>
            </w:r>
          </w:p>
        </w:tc>
        <w:tc>
          <w:tcPr>
            <w:tcW w:w="758" w:type="pct"/>
            <w:shd w:val="clear" w:color="auto" w:fill="FDE9D9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POBJEDA PAROVA</w:t>
            </w:r>
          </w:p>
        </w:tc>
        <w:tc>
          <w:tcPr>
            <w:tcW w:w="738" w:type="pct"/>
            <w:shd w:val="clear" w:color="auto" w:fill="FDE9D9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PORAZ PAROVA</w:t>
            </w:r>
          </w:p>
        </w:tc>
      </w:tr>
      <w:tr w:rsidR="009D092F" w:rsidRPr="009D092F" w:rsidTr="009F6917">
        <w:tc>
          <w:tcPr>
            <w:tcW w:w="1815" w:type="pct"/>
            <w:shd w:val="clear" w:color="auto" w:fill="auto"/>
            <w:noWrap/>
          </w:tcPr>
          <w:p w:rsidR="009D092F" w:rsidRPr="009D092F" w:rsidRDefault="009D092F" w:rsidP="009D092F">
            <w:pPr>
              <w:widowControl/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02" w:type="pct"/>
            <w:shd w:val="clear" w:color="auto" w:fill="auto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687" w:type="pct"/>
            <w:shd w:val="clear" w:color="auto" w:fill="auto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58" w:type="pct"/>
            <w:shd w:val="clear" w:color="auto" w:fill="auto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738" w:type="pct"/>
            <w:shd w:val="clear" w:color="auto" w:fill="auto"/>
          </w:tcPr>
          <w:p w:rsidR="009D092F" w:rsidRPr="009D092F" w:rsidRDefault="009D092F" w:rsidP="009D092F">
            <w:pPr>
              <w:widowControl/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9D092F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5</w:t>
            </w:r>
          </w:p>
        </w:tc>
      </w:tr>
    </w:tbl>
    <w:p w:rsidR="009D092F" w:rsidRPr="009D092F" w:rsidRDefault="009D092F" w:rsidP="009D092F">
      <w:pPr>
        <w:widowControl/>
        <w:shd w:val="clear" w:color="auto" w:fill="FFFFFF"/>
        <w:suppressAutoHyphens w:val="0"/>
        <w:spacing w:line="278" w:lineRule="exact"/>
        <w:ind w:right="62"/>
        <w:jc w:val="both"/>
        <w:rPr>
          <w:rFonts w:ascii="Verdana" w:hAnsi="Verdana"/>
          <w:color w:val="000000"/>
          <w:sz w:val="18"/>
          <w:szCs w:val="18"/>
        </w:rPr>
      </w:pP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78" w:lineRule="exact"/>
        <w:ind w:right="6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>Suklad</w:t>
      </w:r>
      <w:r w:rsidR="00556693">
        <w:rPr>
          <w:rFonts w:ascii="Verdana" w:hAnsi="Verdana"/>
          <w:color w:val="000000"/>
          <w:sz w:val="18"/>
          <w:szCs w:val="18"/>
        </w:rPr>
        <w:t>no naprijed navedenoj tablici 16</w:t>
      </w:r>
      <w:r w:rsidRPr="009D092F">
        <w:rPr>
          <w:rFonts w:ascii="Verdana" w:hAnsi="Verdana"/>
          <w:color w:val="000000"/>
          <w:sz w:val="18"/>
          <w:szCs w:val="18"/>
        </w:rPr>
        <w:t xml:space="preserve">. svaki igrač koji nastupa u A. Regionalnoj ligi za pobjedu dobiva 30 bodova, za poraz 15 bodova, za pobjedu u paru 15, a za poraz 5 bodova. Bodovi se uključuju u pojedinačnu rang listu HTSV-a.    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78" w:lineRule="exact"/>
        <w:ind w:right="62"/>
        <w:jc w:val="both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                                          </w:t>
      </w:r>
    </w:p>
    <w:p w:rsidR="009D092F" w:rsidRPr="005430A8" w:rsidRDefault="009D092F" w:rsidP="005430A8">
      <w:pPr>
        <w:suppressAutoHyphens w:val="0"/>
        <w:autoSpaceDE w:val="0"/>
        <w:autoSpaceDN w:val="0"/>
        <w:adjustRightInd w:val="0"/>
        <w:ind w:hanging="1004"/>
        <w:jc w:val="both"/>
        <w:rPr>
          <w:rFonts w:ascii="Verdana" w:hAnsi="Verdana"/>
          <w:sz w:val="18"/>
          <w:szCs w:val="18"/>
        </w:rPr>
      </w:pPr>
      <w:r w:rsidRPr="009D092F">
        <w:rPr>
          <w:rFonts w:ascii="Verdana" w:hAnsi="Verdana"/>
          <w:color w:val="FF0000"/>
          <w:sz w:val="18"/>
          <w:szCs w:val="18"/>
        </w:rPr>
        <w:t xml:space="preserve">                </w:t>
      </w:r>
      <w:r w:rsidRPr="009D092F">
        <w:rPr>
          <w:rFonts w:ascii="Verdana" w:hAnsi="Verdana"/>
          <w:sz w:val="18"/>
          <w:szCs w:val="18"/>
        </w:rPr>
        <w:t>Ovaj Pravilnik o rangiranju, Hrvatskog teniskog saveza veterana, s</w:t>
      </w:r>
      <w:r w:rsidR="006A5F08">
        <w:rPr>
          <w:rFonts w:ascii="Verdana" w:hAnsi="Verdana"/>
          <w:sz w:val="18"/>
          <w:szCs w:val="18"/>
        </w:rPr>
        <w:t>tupa na snagu danom donošenja 11. siječnja 2016</w:t>
      </w:r>
      <w:r w:rsidRPr="009D092F">
        <w:rPr>
          <w:rFonts w:ascii="Verdana" w:hAnsi="Verdana"/>
          <w:sz w:val="18"/>
          <w:szCs w:val="18"/>
        </w:rPr>
        <w:t>.godine.</w:t>
      </w:r>
      <w:r w:rsidRPr="009D092F">
        <w:rPr>
          <w:rFonts w:ascii="Verdana" w:hAnsi="Verdana"/>
          <w:color w:val="FF0000"/>
          <w:sz w:val="24"/>
        </w:rPr>
        <w:t xml:space="preserve">                                                                                                      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40" w:lineRule="exact"/>
        <w:ind w:right="62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40" w:lineRule="exact"/>
        <w:ind w:right="62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HRVATSKI </w:t>
      </w:r>
      <w:r w:rsidRPr="009D092F">
        <w:rPr>
          <w:rFonts w:ascii="Verdana" w:hAnsi="Verdana"/>
          <w:color w:val="000000"/>
          <w:sz w:val="18"/>
          <w:szCs w:val="18"/>
        </w:rPr>
        <w:t xml:space="preserve">TENISKI SAVEZ VETERANA 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40" w:lineRule="exact"/>
        <w:ind w:right="62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                              </w:t>
      </w:r>
      <w:r w:rsidRPr="009D092F">
        <w:rPr>
          <w:rFonts w:ascii="Verdana" w:hAnsi="Verdana"/>
          <w:color w:val="000000"/>
          <w:sz w:val="18"/>
          <w:szCs w:val="18"/>
        </w:rPr>
        <w:t xml:space="preserve"> UPRAVNI ODBOR 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40" w:lineRule="exact"/>
        <w:ind w:right="62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9D092F">
        <w:rPr>
          <w:rFonts w:ascii="Verdana" w:hAnsi="Verdana"/>
          <w:color w:val="000000"/>
          <w:sz w:val="18"/>
          <w:szCs w:val="18"/>
        </w:rPr>
        <w:t>Predsjednik</w:t>
      </w:r>
      <w:r w:rsidRPr="009D092F">
        <w:rPr>
          <w:rFonts w:ascii="Verdana" w:hAnsi="Verdana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092F">
        <w:rPr>
          <w:rFonts w:ascii="Verdana" w:hAnsi="Verdana"/>
          <w:sz w:val="18"/>
          <w:szCs w:val="18"/>
        </w:rPr>
        <w:t xml:space="preserve">                                              </w:t>
      </w:r>
      <w:r w:rsidRPr="009D092F">
        <w:rPr>
          <w:rFonts w:ascii="Verdana" w:hAnsi="Verdana"/>
          <w:spacing w:val="-2"/>
          <w:sz w:val="18"/>
          <w:szCs w:val="18"/>
        </w:rPr>
        <w:t xml:space="preserve"> </w:t>
      </w:r>
      <w:r w:rsidRPr="009D092F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92F" w:rsidRPr="009D092F" w:rsidRDefault="009D092F" w:rsidP="009D092F">
      <w:pPr>
        <w:widowControl/>
        <w:shd w:val="clear" w:color="auto" w:fill="FFFFFF"/>
        <w:suppressAutoHyphens w:val="0"/>
        <w:spacing w:line="240" w:lineRule="exact"/>
        <w:ind w:right="62"/>
        <w:rPr>
          <w:rFonts w:ascii="Verdana" w:hAnsi="Verdana"/>
          <w:color w:val="000000"/>
          <w:sz w:val="18"/>
          <w:szCs w:val="18"/>
        </w:rPr>
      </w:pPr>
      <w:r w:rsidRPr="009D092F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</w:t>
      </w:r>
      <w:r w:rsidRPr="009D092F">
        <w:rPr>
          <w:rFonts w:ascii="Verdana" w:hAnsi="Verdana"/>
          <w:sz w:val="18"/>
          <w:szCs w:val="18"/>
        </w:rPr>
        <w:t xml:space="preserve"> Petar Mirić </w:t>
      </w:r>
      <w:proofErr w:type="spellStart"/>
      <w:r w:rsidRPr="009D092F">
        <w:rPr>
          <w:rFonts w:ascii="Verdana" w:hAnsi="Verdana"/>
          <w:sz w:val="18"/>
          <w:szCs w:val="18"/>
        </w:rPr>
        <w:t>dipl.ing.građ</w:t>
      </w:r>
      <w:proofErr w:type="spellEnd"/>
      <w:r w:rsidRPr="009D092F">
        <w:rPr>
          <w:rFonts w:ascii="Verdana" w:hAnsi="Verdana"/>
          <w:sz w:val="18"/>
          <w:szCs w:val="18"/>
        </w:rPr>
        <w:t>.</w:t>
      </w:r>
    </w:p>
    <w:p w:rsidR="0032551A" w:rsidRPr="00DC58D8" w:rsidRDefault="009D092F" w:rsidP="00DC58D8">
      <w:pPr>
        <w:widowControl/>
        <w:shd w:val="clear" w:color="auto" w:fill="FFFFFF"/>
        <w:suppressAutoHyphens w:val="0"/>
        <w:spacing w:line="278" w:lineRule="exact"/>
        <w:ind w:right="62"/>
        <w:rPr>
          <w:rFonts w:ascii="Verdana" w:hAnsi="Verdana"/>
          <w:color w:val="000000"/>
          <w:spacing w:val="-1"/>
          <w:sz w:val="18"/>
          <w:szCs w:val="18"/>
        </w:rPr>
      </w:pPr>
      <w:r w:rsidRPr="009D092F">
        <w:rPr>
          <w:rFonts w:ascii="Verdana" w:hAnsi="Verdana"/>
          <w:color w:val="000000"/>
          <w:spacing w:val="-1"/>
          <w:sz w:val="18"/>
          <w:szCs w:val="18"/>
        </w:rPr>
        <w:t>U Z</w:t>
      </w:r>
      <w:r w:rsidR="006A5F08">
        <w:rPr>
          <w:rFonts w:ascii="Verdana" w:hAnsi="Verdana"/>
          <w:color w:val="000000"/>
          <w:spacing w:val="-1"/>
          <w:sz w:val="18"/>
          <w:szCs w:val="18"/>
        </w:rPr>
        <w:t>agrebu, 11. siječnja 2016</w:t>
      </w:r>
      <w:r w:rsidR="00DC58D8">
        <w:rPr>
          <w:rFonts w:ascii="Verdana" w:hAnsi="Verdana"/>
          <w:color w:val="000000"/>
          <w:spacing w:val="-1"/>
          <w:sz w:val="18"/>
          <w:szCs w:val="18"/>
        </w:rPr>
        <w:t>.godi</w:t>
      </w:r>
      <w:r w:rsidR="006A5F08">
        <w:rPr>
          <w:rFonts w:ascii="Verdana" w:hAnsi="Verdana"/>
          <w:color w:val="000000"/>
          <w:spacing w:val="-1"/>
          <w:sz w:val="18"/>
          <w:szCs w:val="18"/>
        </w:rPr>
        <w:t>ne</w:t>
      </w:r>
    </w:p>
    <w:sectPr w:rsidR="0032551A" w:rsidRPr="00DC58D8" w:rsidSect="00255FF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4" w:bottom="1556" w:left="1134" w:header="567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CF" w:rsidRDefault="00AB55CF">
      <w:r>
        <w:separator/>
      </w:r>
    </w:p>
  </w:endnote>
  <w:endnote w:type="continuationSeparator" w:id="0">
    <w:p w:rsidR="00AB55CF" w:rsidRDefault="00AB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9A" w:rsidRDefault="00D1789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9A" w:rsidRDefault="00D1789A">
    <w:pPr>
      <w:pStyle w:val="Tijeloteksta"/>
      <w:jc w:val="right"/>
    </w:pPr>
    <w:r>
      <w:rPr>
        <w:noProof/>
        <w:lang w:eastAsia="hr-H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69915" cy="600710"/>
          <wp:effectExtent l="0" t="0" r="6985" b="889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00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6A5F08">
      <w:rPr>
        <w:noProof/>
        <w:sz w:val="18"/>
        <w:szCs w:val="18"/>
      </w:rPr>
      <w:t>8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9A" w:rsidRDefault="00D178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CF" w:rsidRDefault="00AB55CF">
      <w:r>
        <w:separator/>
      </w:r>
    </w:p>
  </w:footnote>
  <w:footnote w:type="continuationSeparator" w:id="0">
    <w:p w:rsidR="00AB55CF" w:rsidRDefault="00AB5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9A" w:rsidRDefault="00D1789A">
    <w:pPr>
      <w:pStyle w:val="Zaglavlje"/>
    </w:pPr>
    <w:r>
      <w:rPr>
        <w:noProof/>
        <w:lang w:eastAsia="hr-H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1157605"/>
          <wp:effectExtent l="0" t="0" r="0" b="444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57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89A" w:rsidRDefault="00D178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7B3"/>
    <w:multiLevelType w:val="hybridMultilevel"/>
    <w:tmpl w:val="EF4A98D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D39BB"/>
    <w:multiLevelType w:val="hybridMultilevel"/>
    <w:tmpl w:val="A2481D1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E1D"/>
    <w:multiLevelType w:val="hybridMultilevel"/>
    <w:tmpl w:val="71B23836"/>
    <w:lvl w:ilvl="0" w:tplc="0F9E73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484"/>
    <w:multiLevelType w:val="hybridMultilevel"/>
    <w:tmpl w:val="4FAC0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D2A"/>
    <w:multiLevelType w:val="hybridMultilevel"/>
    <w:tmpl w:val="7FE63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203"/>
    <w:multiLevelType w:val="hybridMultilevel"/>
    <w:tmpl w:val="A5D45546"/>
    <w:lvl w:ilvl="0" w:tplc="05F263A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74E75"/>
    <w:multiLevelType w:val="hybridMultilevel"/>
    <w:tmpl w:val="A81E2344"/>
    <w:lvl w:ilvl="0" w:tplc="5130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96C17"/>
    <w:multiLevelType w:val="hybridMultilevel"/>
    <w:tmpl w:val="62C20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44F3D"/>
    <w:multiLevelType w:val="hybridMultilevel"/>
    <w:tmpl w:val="62C20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920CA"/>
    <w:multiLevelType w:val="hybridMultilevel"/>
    <w:tmpl w:val="84A07F9C"/>
    <w:lvl w:ilvl="0" w:tplc="3F088D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F6578"/>
    <w:multiLevelType w:val="hybridMultilevel"/>
    <w:tmpl w:val="E84AD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A0051"/>
    <w:multiLevelType w:val="hybridMultilevel"/>
    <w:tmpl w:val="62C20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42104"/>
    <w:multiLevelType w:val="hybridMultilevel"/>
    <w:tmpl w:val="62C20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D2479"/>
    <w:multiLevelType w:val="multilevel"/>
    <w:tmpl w:val="F8E4D51A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F7F4476"/>
    <w:multiLevelType w:val="hybridMultilevel"/>
    <w:tmpl w:val="7B366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84587"/>
    <w:multiLevelType w:val="multilevel"/>
    <w:tmpl w:val="D71CD750"/>
    <w:lvl w:ilvl="0">
      <w:start w:val="1"/>
      <w:numFmt w:val="upperLetter"/>
      <w:lvlText w:val="%1."/>
      <w:lvlJc w:val="left"/>
      <w:pPr>
        <w:ind w:left="450" w:hanging="450"/>
      </w:pPr>
      <w:rPr>
        <w:rFonts w:ascii="Verdana" w:eastAsia="Times New Roman" w:hAnsi="Verdana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6B5745E4"/>
    <w:multiLevelType w:val="singleLevel"/>
    <w:tmpl w:val="6C0EB686"/>
    <w:lvl w:ilvl="0">
      <w:start w:val="3"/>
      <w:numFmt w:val="decimal"/>
      <w:lvlText w:val="2.%1."/>
      <w:legacy w:legacy="1" w:legacySpace="0" w:legacyIndent="792"/>
      <w:lvlJc w:val="left"/>
      <w:rPr>
        <w:rFonts w:ascii="Verdana" w:hAnsi="Verdana" w:cs="Times New Roman" w:hint="default"/>
      </w:rPr>
    </w:lvl>
  </w:abstractNum>
  <w:abstractNum w:abstractNumId="17" w15:restartNumberingAfterBreak="0">
    <w:nsid w:val="746C1FEB"/>
    <w:multiLevelType w:val="hybridMultilevel"/>
    <w:tmpl w:val="62C20B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553B3"/>
    <w:multiLevelType w:val="hybridMultilevel"/>
    <w:tmpl w:val="19E4C782"/>
    <w:lvl w:ilvl="0" w:tplc="130E6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07F7E"/>
    <w:multiLevelType w:val="hybridMultilevel"/>
    <w:tmpl w:val="076AB226"/>
    <w:lvl w:ilvl="0" w:tplc="F6F810B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16"/>
  </w:num>
  <w:num w:numId="10">
    <w:abstractNumId w:val="2"/>
  </w:num>
  <w:num w:numId="11">
    <w:abstractNumId w:val="13"/>
  </w:num>
  <w:num w:numId="12">
    <w:abstractNumId w:val="15"/>
  </w:num>
  <w:num w:numId="13">
    <w:abstractNumId w:val="7"/>
  </w:num>
  <w:num w:numId="14">
    <w:abstractNumId w:val="11"/>
  </w:num>
  <w:num w:numId="15">
    <w:abstractNumId w:val="19"/>
  </w:num>
  <w:num w:numId="16">
    <w:abstractNumId w:val="5"/>
  </w:num>
  <w:num w:numId="17">
    <w:abstractNumId w:val="6"/>
  </w:num>
  <w:num w:numId="18">
    <w:abstractNumId w:val="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2F"/>
    <w:rsid w:val="00016C0B"/>
    <w:rsid w:val="000421A9"/>
    <w:rsid w:val="00064295"/>
    <w:rsid w:val="001237FE"/>
    <w:rsid w:val="001B7047"/>
    <w:rsid w:val="001D7913"/>
    <w:rsid w:val="001E309D"/>
    <w:rsid w:val="00211774"/>
    <w:rsid w:val="00255FF6"/>
    <w:rsid w:val="0032551A"/>
    <w:rsid w:val="0035484A"/>
    <w:rsid w:val="003A0C83"/>
    <w:rsid w:val="003B5921"/>
    <w:rsid w:val="003E0353"/>
    <w:rsid w:val="003E2A6B"/>
    <w:rsid w:val="00536BD3"/>
    <w:rsid w:val="005430A8"/>
    <w:rsid w:val="00546A97"/>
    <w:rsid w:val="00556693"/>
    <w:rsid w:val="005571B8"/>
    <w:rsid w:val="005850A7"/>
    <w:rsid w:val="005E5D8E"/>
    <w:rsid w:val="00643C1B"/>
    <w:rsid w:val="006A5F08"/>
    <w:rsid w:val="006B6065"/>
    <w:rsid w:val="006C32C4"/>
    <w:rsid w:val="006F38B9"/>
    <w:rsid w:val="00731152"/>
    <w:rsid w:val="00773991"/>
    <w:rsid w:val="0078788D"/>
    <w:rsid w:val="007A266F"/>
    <w:rsid w:val="007A48A8"/>
    <w:rsid w:val="008B2DA9"/>
    <w:rsid w:val="008F1641"/>
    <w:rsid w:val="00904512"/>
    <w:rsid w:val="00914BD7"/>
    <w:rsid w:val="00917AD4"/>
    <w:rsid w:val="00981F92"/>
    <w:rsid w:val="009A30F7"/>
    <w:rsid w:val="009B75CE"/>
    <w:rsid w:val="009D092F"/>
    <w:rsid w:val="009E1DC2"/>
    <w:rsid w:val="009F6917"/>
    <w:rsid w:val="00A73965"/>
    <w:rsid w:val="00AB55CF"/>
    <w:rsid w:val="00AD28A0"/>
    <w:rsid w:val="00AE47D4"/>
    <w:rsid w:val="00B147EE"/>
    <w:rsid w:val="00B201EC"/>
    <w:rsid w:val="00B9654E"/>
    <w:rsid w:val="00BA63F1"/>
    <w:rsid w:val="00BF0B69"/>
    <w:rsid w:val="00C867D0"/>
    <w:rsid w:val="00CA7576"/>
    <w:rsid w:val="00CC1946"/>
    <w:rsid w:val="00CE7BE0"/>
    <w:rsid w:val="00CE7FF9"/>
    <w:rsid w:val="00D1789A"/>
    <w:rsid w:val="00D379ED"/>
    <w:rsid w:val="00D4633E"/>
    <w:rsid w:val="00D516EA"/>
    <w:rsid w:val="00DC432F"/>
    <w:rsid w:val="00DC58D8"/>
    <w:rsid w:val="00EE401E"/>
    <w:rsid w:val="00F44BCC"/>
    <w:rsid w:val="00F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7BD232A5-255A-4F0A-951E-0ED87F1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Referencafusnote">
    <w:name w:val="footnote reference"/>
    <w:rPr>
      <w:vertAlign w:val="superscript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Zaglavlje">
    <w:name w:val="header"/>
    <w:basedOn w:val="Normal"/>
    <w:link w:val="ZaglavljeChar"/>
    <w:pPr>
      <w:suppressLineNumbers/>
      <w:tabs>
        <w:tab w:val="center" w:pos="4819"/>
        <w:tab w:val="right" w:pos="9638"/>
      </w:tabs>
    </w:pPr>
  </w:style>
  <w:style w:type="paragraph" w:styleId="Podnoje">
    <w:name w:val="footer"/>
    <w:basedOn w:val="Normal"/>
    <w:link w:val="PodnojeChar"/>
    <w:uiPriority w:val="99"/>
    <w:pPr>
      <w:suppressLineNumbers/>
      <w:tabs>
        <w:tab w:val="center" w:pos="4819"/>
        <w:tab w:val="right" w:pos="9638"/>
      </w:tabs>
    </w:pPr>
  </w:style>
  <w:style w:type="paragraph" w:styleId="Tekstfusnote">
    <w:name w:val="footnote text"/>
    <w:basedOn w:val="Normal"/>
    <w:pPr>
      <w:suppressLineNumbers/>
      <w:ind w:left="283" w:hanging="283"/>
    </w:pPr>
  </w:style>
  <w:style w:type="numbering" w:customStyle="1" w:styleId="Bezpopisa1">
    <w:name w:val="Bez popisa1"/>
    <w:next w:val="Bezpopisa"/>
    <w:uiPriority w:val="99"/>
    <w:semiHidden/>
    <w:unhideWhenUsed/>
    <w:rsid w:val="009D092F"/>
  </w:style>
  <w:style w:type="character" w:customStyle="1" w:styleId="ZaglavljeChar">
    <w:name w:val="Zaglavlje Char"/>
    <w:link w:val="Zaglavlje"/>
    <w:rsid w:val="009D092F"/>
    <w:rPr>
      <w:lang w:eastAsia="en-US"/>
    </w:rPr>
  </w:style>
  <w:style w:type="character" w:customStyle="1" w:styleId="PodnojeChar">
    <w:name w:val="Podnožje Char"/>
    <w:link w:val="Podnoje"/>
    <w:uiPriority w:val="99"/>
    <w:rsid w:val="009D092F"/>
    <w:rPr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9D092F"/>
    <w:pPr>
      <w:widowControl/>
      <w:suppressAutoHyphens w:val="0"/>
      <w:spacing w:before="80"/>
      <w:ind w:left="284"/>
    </w:pPr>
    <w:rPr>
      <w:rFonts w:ascii="Arial" w:hAnsi="Arial"/>
      <w:sz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9D092F"/>
    <w:rPr>
      <w:rFonts w:ascii="Arial" w:hAnsi="Arial"/>
      <w:sz w:val="24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9D092F"/>
    <w:pPr>
      <w:widowControl/>
      <w:suppressAutoHyphens w:val="0"/>
    </w:pPr>
    <w:rPr>
      <w:rFonts w:ascii="Arial" w:hAnsi="Arial"/>
      <w:sz w:val="22"/>
      <w:lang w:val="en-US"/>
    </w:rPr>
  </w:style>
  <w:style w:type="character" w:customStyle="1" w:styleId="Tijeloteksta2Char">
    <w:name w:val="Tijelo teksta 2 Char"/>
    <w:basedOn w:val="Zadanifontodlomka"/>
    <w:link w:val="Tijeloteksta2"/>
    <w:semiHidden/>
    <w:rsid w:val="009D092F"/>
    <w:rPr>
      <w:rFonts w:ascii="Arial" w:hAnsi="Arial"/>
      <w:sz w:val="22"/>
      <w:lang w:val="en-US" w:eastAsia="en-US"/>
    </w:rPr>
  </w:style>
  <w:style w:type="paragraph" w:customStyle="1" w:styleId="Odlomakpopisa1">
    <w:name w:val="Odlomak popisa1"/>
    <w:basedOn w:val="Normal"/>
    <w:uiPriority w:val="34"/>
    <w:qFormat/>
    <w:rsid w:val="009D092F"/>
    <w:pPr>
      <w:widowControl/>
      <w:suppressAutoHyphens w:val="0"/>
      <w:ind w:left="708"/>
    </w:pPr>
    <w:rPr>
      <w:lang w:val="en-US" w:eastAsia="hr-HR"/>
    </w:rPr>
  </w:style>
  <w:style w:type="character" w:styleId="Brojstranice">
    <w:name w:val="page number"/>
    <w:basedOn w:val="Zadanifontodlomka"/>
    <w:rsid w:val="009D092F"/>
  </w:style>
  <w:style w:type="character" w:styleId="Hiperveza">
    <w:name w:val="Hyperlink"/>
    <w:uiPriority w:val="99"/>
    <w:rsid w:val="009D092F"/>
    <w:rPr>
      <w:color w:val="0000FF"/>
      <w:u w:val="single"/>
    </w:rPr>
  </w:style>
  <w:style w:type="paragraph" w:customStyle="1" w:styleId="11">
    <w:name w:val="1.1"/>
    <w:basedOn w:val="Normal"/>
    <w:qFormat/>
    <w:rsid w:val="009D092F"/>
    <w:pPr>
      <w:suppressAutoHyphens w:val="0"/>
      <w:autoSpaceDE w:val="0"/>
      <w:autoSpaceDN w:val="0"/>
      <w:adjustRightInd w:val="0"/>
      <w:ind w:left="720" w:hanging="720"/>
      <w:jc w:val="both"/>
    </w:pPr>
    <w:rPr>
      <w:rFonts w:ascii="Verdana" w:hAnsi="Verdana"/>
      <w:sz w:val="22"/>
      <w:lang w:val="en-US"/>
    </w:rPr>
  </w:style>
  <w:style w:type="paragraph" w:customStyle="1" w:styleId="medunaslov">
    <w:name w:val="medunaslov"/>
    <w:basedOn w:val="Normal"/>
    <w:qFormat/>
    <w:rsid w:val="009D092F"/>
    <w:pPr>
      <w:suppressAutoHyphens w:val="0"/>
      <w:autoSpaceDE w:val="0"/>
      <w:autoSpaceDN w:val="0"/>
      <w:adjustRightInd w:val="0"/>
      <w:spacing w:before="100" w:after="100"/>
      <w:jc w:val="both"/>
    </w:pPr>
    <w:rPr>
      <w:rFonts w:ascii="Verdana" w:hAnsi="Verdana"/>
      <w:b/>
      <w:sz w:val="22"/>
      <w:lang w:val="en-US"/>
    </w:rPr>
  </w:style>
  <w:style w:type="paragraph" w:customStyle="1" w:styleId="crtica">
    <w:name w:val="crtica"/>
    <w:basedOn w:val="Normal"/>
    <w:qFormat/>
    <w:rsid w:val="009D092F"/>
    <w:pPr>
      <w:suppressAutoHyphens w:val="0"/>
      <w:autoSpaceDE w:val="0"/>
      <w:autoSpaceDN w:val="0"/>
      <w:adjustRightInd w:val="0"/>
      <w:ind w:left="1021" w:hanging="284"/>
      <w:jc w:val="both"/>
    </w:pPr>
    <w:rPr>
      <w:rFonts w:ascii="Verdana" w:hAnsi="Verdana"/>
      <w:sz w:val="22"/>
      <w:lang w:val="en-US"/>
    </w:rPr>
  </w:style>
  <w:style w:type="table" w:styleId="Reetkatablice">
    <w:name w:val="Table Grid"/>
    <w:basedOn w:val="Obinatablica"/>
    <w:uiPriority w:val="59"/>
    <w:rsid w:val="009D0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ipopis2-Isticanje1">
    <w:name w:val="Medium List 2 Accent 1"/>
    <w:basedOn w:val="Obinatablica"/>
    <w:uiPriority w:val="66"/>
    <w:rsid w:val="009D092F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9D09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font5">
    <w:name w:val="font5"/>
    <w:basedOn w:val="Normal"/>
    <w:rsid w:val="009D092F"/>
    <w:pPr>
      <w:widowControl/>
      <w:suppressAutoHyphens w:val="0"/>
      <w:spacing w:before="100" w:beforeAutospacing="1" w:after="100" w:afterAutospacing="1"/>
    </w:pPr>
    <w:rPr>
      <w:rFonts w:ascii="Verdana" w:hAnsi="Verdana"/>
      <w:b/>
      <w:bCs/>
      <w:sz w:val="72"/>
      <w:szCs w:val="72"/>
      <w:lang w:eastAsia="hr-HR"/>
    </w:rPr>
  </w:style>
  <w:style w:type="paragraph" w:customStyle="1" w:styleId="font6">
    <w:name w:val="font6"/>
    <w:basedOn w:val="Normal"/>
    <w:rsid w:val="009D092F"/>
    <w:pPr>
      <w:widowControl/>
      <w:suppressAutoHyphens w:val="0"/>
      <w:spacing w:before="100" w:beforeAutospacing="1" w:after="100" w:afterAutospacing="1"/>
    </w:pPr>
    <w:rPr>
      <w:rFonts w:ascii="Verdana" w:hAnsi="Verdana"/>
      <w:b/>
      <w:bCs/>
      <w:sz w:val="56"/>
      <w:szCs w:val="56"/>
      <w:lang w:eastAsia="hr-HR"/>
    </w:rPr>
  </w:style>
  <w:style w:type="paragraph" w:customStyle="1" w:styleId="font7">
    <w:name w:val="font7"/>
    <w:basedOn w:val="Normal"/>
    <w:rsid w:val="009D092F"/>
    <w:pPr>
      <w:widowControl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font8">
    <w:name w:val="font8"/>
    <w:basedOn w:val="Normal"/>
    <w:rsid w:val="009D092F"/>
    <w:pPr>
      <w:widowControl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font9">
    <w:name w:val="font9"/>
    <w:basedOn w:val="Normal"/>
    <w:rsid w:val="009D092F"/>
    <w:pPr>
      <w:widowControl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font10">
    <w:name w:val="font10"/>
    <w:basedOn w:val="Normal"/>
    <w:rsid w:val="009D092F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22"/>
      <w:szCs w:val="22"/>
      <w:lang w:eastAsia="hr-HR"/>
    </w:rPr>
  </w:style>
  <w:style w:type="paragraph" w:customStyle="1" w:styleId="font11">
    <w:name w:val="font11"/>
    <w:basedOn w:val="Normal"/>
    <w:rsid w:val="009D092F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lang w:eastAsia="hr-HR"/>
    </w:rPr>
  </w:style>
  <w:style w:type="paragraph" w:customStyle="1" w:styleId="font12">
    <w:name w:val="font12"/>
    <w:basedOn w:val="Normal"/>
    <w:rsid w:val="009D092F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22"/>
      <w:szCs w:val="22"/>
      <w:u w:val="single"/>
      <w:lang w:eastAsia="hr-HR"/>
    </w:rPr>
  </w:style>
  <w:style w:type="paragraph" w:customStyle="1" w:styleId="xl65">
    <w:name w:val="xl65"/>
    <w:basedOn w:val="Normal"/>
    <w:rsid w:val="009D092F"/>
    <w:pPr>
      <w:widowControl/>
      <w:pBdr>
        <w:left w:val="single" w:sz="4" w:space="0" w:color="C0C0C0"/>
        <w:right w:val="single" w:sz="4" w:space="0" w:color="C0C0C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9D092F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hr-HR"/>
    </w:rPr>
  </w:style>
  <w:style w:type="paragraph" w:customStyle="1" w:styleId="xl67">
    <w:name w:val="xl67"/>
    <w:basedOn w:val="Normal"/>
    <w:rsid w:val="009D092F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hr-HR"/>
    </w:rPr>
  </w:style>
  <w:style w:type="paragraph" w:customStyle="1" w:styleId="xl68">
    <w:name w:val="xl68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69">
    <w:name w:val="xl69"/>
    <w:basedOn w:val="Normal"/>
    <w:rsid w:val="009D09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70">
    <w:name w:val="xl70"/>
    <w:basedOn w:val="Normal"/>
    <w:rsid w:val="009D092F"/>
    <w:pPr>
      <w:widowControl/>
      <w:shd w:val="clear" w:color="000000" w:fill="C0C0C0"/>
      <w:suppressAutoHyphens w:val="0"/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1">
    <w:name w:val="xl7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72">
    <w:name w:val="xl72"/>
    <w:basedOn w:val="Normal"/>
    <w:rsid w:val="009D092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2"/>
      <w:szCs w:val="22"/>
      <w:lang w:eastAsia="hr-HR"/>
    </w:rPr>
  </w:style>
  <w:style w:type="paragraph" w:customStyle="1" w:styleId="xl73">
    <w:name w:val="xl73"/>
    <w:basedOn w:val="Normal"/>
    <w:rsid w:val="009D092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2"/>
      <w:szCs w:val="22"/>
      <w:lang w:eastAsia="hr-HR"/>
    </w:rPr>
  </w:style>
  <w:style w:type="paragraph" w:customStyle="1" w:styleId="xl74">
    <w:name w:val="xl74"/>
    <w:basedOn w:val="Normal"/>
    <w:rsid w:val="009D092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2"/>
      <w:szCs w:val="22"/>
      <w:lang w:eastAsia="hr-HR"/>
    </w:rPr>
  </w:style>
  <w:style w:type="paragraph" w:customStyle="1" w:styleId="xl75">
    <w:name w:val="xl75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76">
    <w:name w:val="xl76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6411"/>
      <w:sz w:val="24"/>
      <w:szCs w:val="24"/>
      <w:lang w:eastAsia="hr-HR"/>
    </w:rPr>
  </w:style>
  <w:style w:type="paragraph" w:customStyle="1" w:styleId="xl77">
    <w:name w:val="xl77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78">
    <w:name w:val="xl78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DD0806"/>
      <w:sz w:val="24"/>
      <w:szCs w:val="24"/>
      <w:lang w:eastAsia="hr-HR"/>
    </w:rPr>
  </w:style>
  <w:style w:type="paragraph" w:customStyle="1" w:styleId="xl79">
    <w:name w:val="xl79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  <w:lang w:eastAsia="hr-HR"/>
    </w:rPr>
  </w:style>
  <w:style w:type="paragraph" w:customStyle="1" w:styleId="xl80">
    <w:name w:val="xl80"/>
    <w:basedOn w:val="Normal"/>
    <w:rsid w:val="009D092F"/>
    <w:pPr>
      <w:widowControl/>
      <w:pBdr>
        <w:top w:val="single" w:sz="4" w:space="0" w:color="C0C0C0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  <w:lang w:eastAsia="hr-HR"/>
    </w:rPr>
  </w:style>
  <w:style w:type="paragraph" w:customStyle="1" w:styleId="xl81">
    <w:name w:val="xl8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  <w:lang w:eastAsia="hr-HR"/>
    </w:rPr>
  </w:style>
  <w:style w:type="paragraph" w:customStyle="1" w:styleId="xl83">
    <w:name w:val="xl8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  <w:lang w:eastAsia="hr-HR"/>
    </w:rPr>
  </w:style>
  <w:style w:type="paragraph" w:customStyle="1" w:styleId="xl84">
    <w:name w:val="xl84"/>
    <w:basedOn w:val="Normal"/>
    <w:rsid w:val="009D092F"/>
    <w:pPr>
      <w:widowControl/>
      <w:pBdr>
        <w:top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  <w:lang w:eastAsia="hr-HR"/>
    </w:rPr>
  </w:style>
  <w:style w:type="paragraph" w:customStyle="1" w:styleId="xl85">
    <w:name w:val="xl85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  <w:lang w:eastAsia="hr-HR"/>
    </w:rPr>
  </w:style>
  <w:style w:type="paragraph" w:customStyle="1" w:styleId="xl87">
    <w:name w:val="xl87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88">
    <w:name w:val="xl88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89">
    <w:name w:val="xl89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6411"/>
      <w:sz w:val="24"/>
      <w:szCs w:val="24"/>
      <w:lang w:eastAsia="hr-HR"/>
    </w:rPr>
  </w:style>
  <w:style w:type="paragraph" w:customStyle="1" w:styleId="xl90">
    <w:name w:val="xl90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6411"/>
      <w:sz w:val="24"/>
      <w:szCs w:val="24"/>
      <w:lang w:eastAsia="hr-HR"/>
    </w:rPr>
  </w:style>
  <w:style w:type="paragraph" w:customStyle="1" w:styleId="xl91">
    <w:name w:val="xl91"/>
    <w:basedOn w:val="Normal"/>
    <w:rsid w:val="009D09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6411"/>
      <w:sz w:val="24"/>
      <w:szCs w:val="24"/>
      <w:lang w:eastAsia="hr-HR"/>
    </w:rPr>
  </w:style>
  <w:style w:type="paragraph" w:customStyle="1" w:styleId="xl92">
    <w:name w:val="xl92"/>
    <w:basedOn w:val="Normal"/>
    <w:rsid w:val="009D092F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94">
    <w:name w:val="xl94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6411"/>
      <w:sz w:val="24"/>
      <w:szCs w:val="24"/>
      <w:lang w:eastAsia="hr-HR"/>
    </w:rPr>
  </w:style>
  <w:style w:type="paragraph" w:customStyle="1" w:styleId="xl95">
    <w:name w:val="xl95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96">
    <w:name w:val="xl96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6411"/>
      <w:sz w:val="24"/>
      <w:szCs w:val="24"/>
      <w:lang w:eastAsia="hr-HR"/>
    </w:rPr>
  </w:style>
  <w:style w:type="paragraph" w:customStyle="1" w:styleId="xl97">
    <w:name w:val="xl97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98">
    <w:name w:val="xl98"/>
    <w:basedOn w:val="Normal"/>
    <w:rsid w:val="009D092F"/>
    <w:pPr>
      <w:widowControl/>
      <w:pBdr>
        <w:top w:val="single" w:sz="4" w:space="0" w:color="C0C0C0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99">
    <w:name w:val="xl99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00">
    <w:name w:val="xl100"/>
    <w:basedOn w:val="Normal"/>
    <w:rsid w:val="009D092F"/>
    <w:pPr>
      <w:widowControl/>
      <w:pBdr>
        <w:top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01">
    <w:name w:val="xl101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DD0806"/>
      <w:sz w:val="24"/>
      <w:szCs w:val="24"/>
      <w:lang w:eastAsia="hr-HR"/>
    </w:rPr>
  </w:style>
  <w:style w:type="paragraph" w:customStyle="1" w:styleId="xl102">
    <w:name w:val="xl102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103">
    <w:name w:val="xl10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104">
    <w:name w:val="xl104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105">
    <w:name w:val="xl105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6411"/>
      <w:sz w:val="24"/>
      <w:szCs w:val="24"/>
      <w:lang w:eastAsia="hr-HR"/>
    </w:rPr>
  </w:style>
  <w:style w:type="paragraph" w:customStyle="1" w:styleId="xl106">
    <w:name w:val="xl106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107">
    <w:name w:val="xl107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08">
    <w:name w:val="xl108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  <w:lang w:eastAsia="hr-HR"/>
    </w:rPr>
  </w:style>
  <w:style w:type="paragraph" w:customStyle="1" w:styleId="xl109">
    <w:name w:val="xl109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10">
    <w:name w:val="xl110"/>
    <w:basedOn w:val="Normal"/>
    <w:rsid w:val="009D092F"/>
    <w:pPr>
      <w:widowControl/>
      <w:pBdr>
        <w:top w:val="single" w:sz="4" w:space="0" w:color="C0C0C0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11">
    <w:name w:val="xl11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12">
    <w:name w:val="xl112"/>
    <w:basedOn w:val="Normal"/>
    <w:rsid w:val="009D092F"/>
    <w:pPr>
      <w:widowControl/>
      <w:pBdr>
        <w:top w:val="single" w:sz="4" w:space="0" w:color="C0C0C0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13">
    <w:name w:val="xl11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14">
    <w:name w:val="xl114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9D092F"/>
    <w:pPr>
      <w:widowControl/>
      <w:pBdr>
        <w:top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17">
    <w:name w:val="xl117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118">
    <w:name w:val="xl118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19">
    <w:name w:val="xl119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DD0806"/>
      <w:sz w:val="24"/>
      <w:szCs w:val="24"/>
      <w:lang w:eastAsia="hr-HR"/>
    </w:rPr>
  </w:style>
  <w:style w:type="paragraph" w:customStyle="1" w:styleId="xl120">
    <w:name w:val="xl120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DD0806"/>
      <w:sz w:val="24"/>
      <w:szCs w:val="24"/>
      <w:lang w:eastAsia="hr-HR"/>
    </w:rPr>
  </w:style>
  <w:style w:type="paragraph" w:customStyle="1" w:styleId="xl121">
    <w:name w:val="xl12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22">
    <w:name w:val="xl122"/>
    <w:basedOn w:val="Normal"/>
    <w:rsid w:val="009D09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DD0806"/>
      <w:sz w:val="24"/>
      <w:szCs w:val="24"/>
      <w:u w:val="single"/>
      <w:lang w:eastAsia="hr-HR"/>
    </w:rPr>
  </w:style>
  <w:style w:type="paragraph" w:customStyle="1" w:styleId="xl123">
    <w:name w:val="xl123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24">
    <w:name w:val="xl124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DD0806"/>
      <w:sz w:val="24"/>
      <w:szCs w:val="24"/>
      <w:lang w:eastAsia="hr-HR"/>
    </w:rPr>
  </w:style>
  <w:style w:type="paragraph" w:customStyle="1" w:styleId="xl125">
    <w:name w:val="xl125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126">
    <w:name w:val="xl126"/>
    <w:basedOn w:val="Normal"/>
    <w:rsid w:val="009D092F"/>
    <w:pPr>
      <w:widowControl/>
      <w:pBdr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27">
    <w:name w:val="xl127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128">
    <w:name w:val="xl128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6411"/>
      <w:sz w:val="24"/>
      <w:szCs w:val="24"/>
      <w:lang w:eastAsia="hr-HR"/>
    </w:rPr>
  </w:style>
  <w:style w:type="paragraph" w:customStyle="1" w:styleId="xl130">
    <w:name w:val="xl130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DD0806"/>
      <w:sz w:val="24"/>
      <w:szCs w:val="24"/>
      <w:lang w:eastAsia="hr-HR"/>
    </w:rPr>
  </w:style>
  <w:style w:type="paragraph" w:customStyle="1" w:styleId="xl131">
    <w:name w:val="xl131"/>
    <w:basedOn w:val="Normal"/>
    <w:rsid w:val="009D09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132">
    <w:name w:val="xl132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133">
    <w:name w:val="xl13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6411"/>
      <w:sz w:val="24"/>
      <w:szCs w:val="24"/>
      <w:lang w:eastAsia="hr-HR"/>
    </w:rPr>
  </w:style>
  <w:style w:type="paragraph" w:customStyle="1" w:styleId="xl134">
    <w:name w:val="xl134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DD0806"/>
      <w:sz w:val="24"/>
      <w:szCs w:val="24"/>
      <w:lang w:eastAsia="hr-HR"/>
    </w:rPr>
  </w:style>
  <w:style w:type="paragraph" w:customStyle="1" w:styleId="xl135">
    <w:name w:val="xl135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6411"/>
      <w:sz w:val="24"/>
      <w:szCs w:val="24"/>
      <w:lang w:eastAsia="hr-HR"/>
    </w:rPr>
  </w:style>
  <w:style w:type="paragraph" w:customStyle="1" w:styleId="xl136">
    <w:name w:val="xl136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parajita" w:hAnsi="Aparajita" w:cs="Aparajita"/>
      <w:b/>
      <w:bCs/>
      <w:sz w:val="24"/>
      <w:szCs w:val="24"/>
      <w:lang w:eastAsia="hr-HR"/>
    </w:rPr>
  </w:style>
  <w:style w:type="paragraph" w:customStyle="1" w:styleId="xl137">
    <w:name w:val="xl137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ivaldi" w:hAnsi="Vivaldi"/>
      <w:b/>
      <w:bCs/>
      <w:sz w:val="24"/>
      <w:szCs w:val="24"/>
      <w:lang w:eastAsia="hr-HR"/>
    </w:rPr>
  </w:style>
  <w:style w:type="paragraph" w:customStyle="1" w:styleId="xl138">
    <w:name w:val="xl138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139">
    <w:name w:val="xl139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40">
    <w:name w:val="xl140"/>
    <w:basedOn w:val="Normal"/>
    <w:rsid w:val="009D09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u w:val="single"/>
      <w:lang w:eastAsia="hr-HR"/>
    </w:rPr>
  </w:style>
  <w:style w:type="paragraph" w:customStyle="1" w:styleId="xl141">
    <w:name w:val="xl141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42">
    <w:name w:val="xl142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43">
    <w:name w:val="xl143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44">
    <w:name w:val="xl144"/>
    <w:basedOn w:val="Normal"/>
    <w:rsid w:val="009D092F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45">
    <w:name w:val="xl145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46">
    <w:name w:val="xl146"/>
    <w:basedOn w:val="Normal"/>
    <w:rsid w:val="009D092F"/>
    <w:pPr>
      <w:widowControl/>
      <w:pBdr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47">
    <w:name w:val="xl147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148">
    <w:name w:val="xl148"/>
    <w:basedOn w:val="Normal"/>
    <w:rsid w:val="009D092F"/>
    <w:pPr>
      <w:widowControl/>
      <w:pBdr>
        <w:left w:val="single" w:sz="4" w:space="0" w:color="auto"/>
        <w:bottom w:val="single" w:sz="4" w:space="0" w:color="C0C0C0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49">
    <w:name w:val="xl149"/>
    <w:basedOn w:val="Normal"/>
    <w:rsid w:val="009D092F"/>
    <w:pPr>
      <w:widowControl/>
      <w:pBdr>
        <w:top w:val="single" w:sz="4" w:space="0" w:color="C0C0C0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150">
    <w:name w:val="xl150"/>
    <w:basedOn w:val="Normal"/>
    <w:rsid w:val="009D092F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51">
    <w:name w:val="xl15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52">
    <w:name w:val="xl152"/>
    <w:basedOn w:val="Normal"/>
    <w:rsid w:val="009D092F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53">
    <w:name w:val="xl15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154">
    <w:name w:val="xl154"/>
    <w:basedOn w:val="Normal"/>
    <w:rsid w:val="009D092F"/>
    <w:pPr>
      <w:widowControl/>
      <w:pBdr>
        <w:top w:val="single" w:sz="4" w:space="0" w:color="C0C0C0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55">
    <w:name w:val="xl155"/>
    <w:basedOn w:val="Normal"/>
    <w:rsid w:val="009D092F"/>
    <w:pPr>
      <w:widowControl/>
      <w:pBdr>
        <w:top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156">
    <w:name w:val="xl156"/>
    <w:basedOn w:val="Normal"/>
    <w:rsid w:val="009D092F"/>
    <w:pPr>
      <w:widowControl/>
      <w:pBdr>
        <w:top w:val="single" w:sz="4" w:space="0" w:color="C0C0C0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157">
    <w:name w:val="xl157"/>
    <w:basedOn w:val="Normal"/>
    <w:rsid w:val="009D092F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u w:val="single"/>
      <w:lang w:eastAsia="hr-HR"/>
    </w:rPr>
  </w:style>
  <w:style w:type="paragraph" w:customStyle="1" w:styleId="xl158">
    <w:name w:val="xl158"/>
    <w:basedOn w:val="Normal"/>
    <w:rsid w:val="009D092F"/>
    <w:pPr>
      <w:widowControl/>
      <w:pBdr>
        <w:top w:val="single" w:sz="4" w:space="0" w:color="C0C0C0"/>
        <w:bottom w:val="single" w:sz="4" w:space="0" w:color="C0C0C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159">
    <w:name w:val="xl159"/>
    <w:basedOn w:val="Normal"/>
    <w:rsid w:val="009D092F"/>
    <w:pPr>
      <w:widowControl/>
      <w:pBdr>
        <w:top w:val="single" w:sz="4" w:space="0" w:color="C0C0C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160">
    <w:name w:val="xl160"/>
    <w:basedOn w:val="Normal"/>
    <w:rsid w:val="009D092F"/>
    <w:pPr>
      <w:widowControl/>
      <w:pBdr>
        <w:left w:val="single" w:sz="4" w:space="0" w:color="auto"/>
        <w:bottom w:val="single" w:sz="4" w:space="0" w:color="C0C0C0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61">
    <w:name w:val="xl161"/>
    <w:basedOn w:val="Normal"/>
    <w:rsid w:val="009D092F"/>
    <w:pPr>
      <w:widowControl/>
      <w:pBdr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DD0806"/>
      <w:sz w:val="24"/>
      <w:szCs w:val="24"/>
      <w:lang w:eastAsia="hr-HR"/>
    </w:rPr>
  </w:style>
  <w:style w:type="paragraph" w:customStyle="1" w:styleId="xl162">
    <w:name w:val="xl162"/>
    <w:basedOn w:val="Normal"/>
    <w:rsid w:val="009D092F"/>
    <w:pPr>
      <w:widowControl/>
      <w:pBdr>
        <w:top w:val="single" w:sz="4" w:space="0" w:color="C0C0C0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63">
    <w:name w:val="xl163"/>
    <w:basedOn w:val="Normal"/>
    <w:rsid w:val="009D092F"/>
    <w:pPr>
      <w:widowControl/>
      <w:pBdr>
        <w:top w:val="single" w:sz="4" w:space="0" w:color="C0C0C0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64">
    <w:name w:val="xl164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165">
    <w:name w:val="xl165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6411"/>
      <w:sz w:val="24"/>
      <w:szCs w:val="24"/>
      <w:u w:val="single"/>
      <w:lang w:eastAsia="hr-HR"/>
    </w:rPr>
  </w:style>
  <w:style w:type="paragraph" w:customStyle="1" w:styleId="xl166">
    <w:name w:val="xl166"/>
    <w:basedOn w:val="Normal"/>
    <w:rsid w:val="009D092F"/>
    <w:pPr>
      <w:widowControl/>
      <w:pBdr>
        <w:top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167">
    <w:name w:val="xl167"/>
    <w:basedOn w:val="Normal"/>
    <w:rsid w:val="009D09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6411"/>
      <w:sz w:val="24"/>
      <w:szCs w:val="24"/>
      <w:u w:val="single"/>
      <w:lang w:eastAsia="hr-HR"/>
    </w:rPr>
  </w:style>
  <w:style w:type="paragraph" w:customStyle="1" w:styleId="xl168">
    <w:name w:val="xl168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eastAsia="hr-HR"/>
    </w:rPr>
  </w:style>
  <w:style w:type="paragraph" w:customStyle="1" w:styleId="xl169">
    <w:name w:val="xl169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170">
    <w:name w:val="xl170"/>
    <w:basedOn w:val="Normal"/>
    <w:rsid w:val="009D09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171">
    <w:name w:val="xl171"/>
    <w:basedOn w:val="Normal"/>
    <w:rsid w:val="009D092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6411"/>
      <w:sz w:val="24"/>
      <w:szCs w:val="24"/>
      <w:lang w:eastAsia="hr-HR"/>
    </w:rPr>
  </w:style>
  <w:style w:type="paragraph" w:customStyle="1" w:styleId="xl172">
    <w:name w:val="xl172"/>
    <w:basedOn w:val="Normal"/>
    <w:rsid w:val="009D092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textAlignment w:val="center"/>
    </w:pPr>
    <w:rPr>
      <w:rFonts w:ascii="Verdana" w:hAnsi="Verdana"/>
      <w:sz w:val="22"/>
      <w:szCs w:val="22"/>
      <w:lang w:eastAsia="hr-HR"/>
    </w:rPr>
  </w:style>
  <w:style w:type="paragraph" w:customStyle="1" w:styleId="xl173">
    <w:name w:val="xl173"/>
    <w:basedOn w:val="Normal"/>
    <w:rsid w:val="009D092F"/>
    <w:pPr>
      <w:widowControl/>
      <w:suppressAutoHyphens w:val="0"/>
      <w:spacing w:before="100" w:beforeAutospacing="1" w:after="100" w:afterAutospacing="1"/>
      <w:textAlignment w:val="center"/>
    </w:pPr>
    <w:rPr>
      <w:rFonts w:ascii="Verdana" w:hAnsi="Verdana"/>
      <w:b/>
      <w:bCs/>
      <w:sz w:val="72"/>
      <w:szCs w:val="72"/>
      <w:lang w:eastAsia="hr-HR"/>
    </w:rPr>
  </w:style>
  <w:style w:type="paragraph" w:customStyle="1" w:styleId="xl174">
    <w:name w:val="xl174"/>
    <w:basedOn w:val="Normal"/>
    <w:rsid w:val="009D09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2"/>
      <w:szCs w:val="22"/>
      <w:lang w:eastAsia="hr-HR"/>
    </w:rPr>
  </w:style>
  <w:style w:type="paragraph" w:customStyle="1" w:styleId="xl175">
    <w:name w:val="xl175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76">
    <w:name w:val="xl176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77">
    <w:name w:val="xl177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78">
    <w:name w:val="xl178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79">
    <w:name w:val="xl179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80">
    <w:name w:val="xl180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181">
    <w:name w:val="xl18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  <w:u w:val="single"/>
      <w:lang w:eastAsia="hr-HR"/>
    </w:rPr>
  </w:style>
  <w:style w:type="paragraph" w:customStyle="1" w:styleId="xl182">
    <w:name w:val="xl182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  <w:u w:val="single"/>
      <w:lang w:eastAsia="hr-HR"/>
    </w:rPr>
  </w:style>
  <w:style w:type="paragraph" w:customStyle="1" w:styleId="xl183">
    <w:name w:val="xl18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84">
    <w:name w:val="xl184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185">
    <w:name w:val="xl185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2"/>
      <w:szCs w:val="22"/>
      <w:lang w:eastAsia="hr-HR"/>
    </w:rPr>
  </w:style>
  <w:style w:type="paragraph" w:customStyle="1" w:styleId="xl186">
    <w:name w:val="xl186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187">
    <w:name w:val="xl187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u w:val="single"/>
      <w:lang w:eastAsia="hr-HR"/>
    </w:rPr>
  </w:style>
  <w:style w:type="paragraph" w:customStyle="1" w:styleId="xl188">
    <w:name w:val="xl188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4"/>
      <w:szCs w:val="24"/>
      <w:u w:val="single"/>
      <w:lang w:eastAsia="hr-HR"/>
    </w:rPr>
  </w:style>
  <w:style w:type="paragraph" w:customStyle="1" w:styleId="xl189">
    <w:name w:val="xl189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190">
    <w:name w:val="xl190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91">
    <w:name w:val="xl19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24"/>
      <w:szCs w:val="24"/>
      <w:lang w:eastAsia="hr-HR"/>
    </w:rPr>
  </w:style>
  <w:style w:type="paragraph" w:customStyle="1" w:styleId="xl192">
    <w:name w:val="xl192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xl193">
    <w:name w:val="xl19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194">
    <w:name w:val="xl194"/>
    <w:basedOn w:val="Normal"/>
    <w:rsid w:val="009D092F"/>
    <w:pPr>
      <w:widowControl/>
      <w:pBdr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2"/>
      <w:szCs w:val="22"/>
      <w:lang w:eastAsia="hr-HR"/>
    </w:rPr>
  </w:style>
  <w:style w:type="paragraph" w:customStyle="1" w:styleId="xl195">
    <w:name w:val="xl195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2"/>
      <w:szCs w:val="22"/>
      <w:lang w:eastAsia="hr-HR"/>
    </w:rPr>
  </w:style>
  <w:style w:type="paragraph" w:customStyle="1" w:styleId="xl196">
    <w:name w:val="xl196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197">
    <w:name w:val="xl197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4"/>
      <w:szCs w:val="24"/>
      <w:u w:val="single"/>
      <w:lang w:eastAsia="hr-HR"/>
    </w:rPr>
  </w:style>
  <w:style w:type="paragraph" w:customStyle="1" w:styleId="xl198">
    <w:name w:val="xl198"/>
    <w:basedOn w:val="Normal"/>
    <w:rsid w:val="009D092F"/>
    <w:pPr>
      <w:widowControl/>
      <w:pBdr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2"/>
      <w:szCs w:val="22"/>
      <w:lang w:eastAsia="hr-HR"/>
    </w:rPr>
  </w:style>
  <w:style w:type="paragraph" w:customStyle="1" w:styleId="xl199">
    <w:name w:val="xl199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18"/>
      <w:szCs w:val="18"/>
      <w:lang w:eastAsia="hr-HR"/>
    </w:rPr>
  </w:style>
  <w:style w:type="paragraph" w:customStyle="1" w:styleId="xl200">
    <w:name w:val="xl200"/>
    <w:basedOn w:val="Normal"/>
    <w:rsid w:val="009D092F"/>
    <w:pPr>
      <w:widowControl/>
      <w:pBdr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01">
    <w:name w:val="xl20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Verdana" w:hAnsi="Verdana"/>
      <w:color w:val="000000"/>
      <w:sz w:val="22"/>
      <w:szCs w:val="22"/>
      <w:lang w:eastAsia="hr-HR"/>
    </w:rPr>
  </w:style>
  <w:style w:type="paragraph" w:customStyle="1" w:styleId="xl202">
    <w:name w:val="xl202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03">
    <w:name w:val="xl20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4"/>
      <w:szCs w:val="24"/>
      <w:u w:val="single"/>
      <w:lang w:eastAsia="hr-HR"/>
    </w:rPr>
  </w:style>
  <w:style w:type="paragraph" w:customStyle="1" w:styleId="xl204">
    <w:name w:val="xl204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4"/>
      <w:szCs w:val="24"/>
      <w:u w:val="single"/>
      <w:lang w:eastAsia="hr-HR"/>
    </w:rPr>
  </w:style>
  <w:style w:type="paragraph" w:customStyle="1" w:styleId="xl205">
    <w:name w:val="xl205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06">
    <w:name w:val="xl206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Verdana" w:hAnsi="Verdana"/>
      <w:color w:val="000000"/>
      <w:sz w:val="24"/>
      <w:szCs w:val="24"/>
      <w:u w:val="single"/>
      <w:lang w:eastAsia="hr-HR"/>
    </w:rPr>
  </w:style>
  <w:style w:type="paragraph" w:customStyle="1" w:styleId="xl207">
    <w:name w:val="xl207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2"/>
      <w:szCs w:val="22"/>
      <w:lang w:eastAsia="hr-HR"/>
    </w:rPr>
  </w:style>
  <w:style w:type="paragraph" w:customStyle="1" w:styleId="xl208">
    <w:name w:val="xl208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09">
    <w:name w:val="xl209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eastAsia="hr-HR"/>
    </w:rPr>
  </w:style>
  <w:style w:type="paragraph" w:customStyle="1" w:styleId="xl210">
    <w:name w:val="xl210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211">
    <w:name w:val="xl21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hr-HR"/>
    </w:rPr>
  </w:style>
  <w:style w:type="paragraph" w:customStyle="1" w:styleId="xl212">
    <w:name w:val="xl212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213">
    <w:name w:val="xl21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214">
    <w:name w:val="xl214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215">
    <w:name w:val="xl215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u w:val="single"/>
      <w:lang w:eastAsia="hr-HR"/>
    </w:rPr>
  </w:style>
  <w:style w:type="paragraph" w:customStyle="1" w:styleId="xl216">
    <w:name w:val="xl216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u w:val="single"/>
      <w:lang w:eastAsia="hr-HR"/>
    </w:rPr>
  </w:style>
  <w:style w:type="paragraph" w:customStyle="1" w:styleId="xl217">
    <w:name w:val="xl217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218">
    <w:name w:val="xl218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4"/>
      <w:szCs w:val="24"/>
      <w:u w:val="single"/>
      <w:lang w:eastAsia="hr-HR"/>
    </w:rPr>
  </w:style>
  <w:style w:type="paragraph" w:customStyle="1" w:styleId="xl219">
    <w:name w:val="xl219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Verdana" w:hAnsi="Verdana"/>
      <w:color w:val="000000"/>
      <w:sz w:val="24"/>
      <w:szCs w:val="24"/>
      <w:u w:val="single"/>
      <w:lang w:eastAsia="hr-HR"/>
    </w:rPr>
  </w:style>
  <w:style w:type="paragraph" w:customStyle="1" w:styleId="xl220">
    <w:name w:val="xl220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21">
    <w:name w:val="xl22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  <w:u w:val="single"/>
      <w:lang w:eastAsia="hr-HR"/>
    </w:rPr>
  </w:style>
  <w:style w:type="paragraph" w:customStyle="1" w:styleId="xl222">
    <w:name w:val="xl222"/>
    <w:basedOn w:val="Normal"/>
    <w:rsid w:val="009D092F"/>
    <w:pPr>
      <w:widowControl/>
      <w:pBdr>
        <w:top w:val="single" w:sz="4" w:space="0" w:color="C0C0C0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2"/>
      <w:szCs w:val="22"/>
      <w:u w:val="single"/>
      <w:lang w:eastAsia="hr-HR"/>
    </w:rPr>
  </w:style>
  <w:style w:type="paragraph" w:customStyle="1" w:styleId="xl223">
    <w:name w:val="xl22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2"/>
      <w:szCs w:val="22"/>
      <w:lang w:eastAsia="hr-HR"/>
    </w:rPr>
  </w:style>
  <w:style w:type="paragraph" w:customStyle="1" w:styleId="xl224">
    <w:name w:val="xl224"/>
    <w:basedOn w:val="Normal"/>
    <w:rsid w:val="009D092F"/>
    <w:pPr>
      <w:widowControl/>
      <w:pBdr>
        <w:bottom w:val="single" w:sz="4" w:space="0" w:color="C0C0C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225">
    <w:name w:val="xl225"/>
    <w:basedOn w:val="Normal"/>
    <w:rsid w:val="009D092F"/>
    <w:pPr>
      <w:widowControl/>
      <w:pBdr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226">
    <w:name w:val="xl226"/>
    <w:basedOn w:val="Normal"/>
    <w:rsid w:val="009D092F"/>
    <w:pPr>
      <w:widowControl/>
      <w:pBdr>
        <w:top w:val="single" w:sz="4" w:space="0" w:color="C0C0C0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27">
    <w:name w:val="xl227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228">
    <w:name w:val="xl228"/>
    <w:basedOn w:val="Normal"/>
    <w:rsid w:val="009D092F"/>
    <w:pPr>
      <w:widowControl/>
      <w:pBdr>
        <w:bottom w:val="single" w:sz="4" w:space="0" w:color="C0C0C0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29">
    <w:name w:val="xl229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230">
    <w:name w:val="xl230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231">
    <w:name w:val="xl23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eastAsia="hr-HR"/>
    </w:rPr>
  </w:style>
  <w:style w:type="paragraph" w:customStyle="1" w:styleId="xl232">
    <w:name w:val="xl232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233">
    <w:name w:val="xl233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eastAsia="hr-HR"/>
    </w:rPr>
  </w:style>
  <w:style w:type="paragraph" w:customStyle="1" w:styleId="xl234">
    <w:name w:val="xl234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eastAsia="hr-HR"/>
    </w:rPr>
  </w:style>
  <w:style w:type="paragraph" w:customStyle="1" w:styleId="xl235">
    <w:name w:val="xl235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eastAsia="hr-HR"/>
    </w:rPr>
  </w:style>
  <w:style w:type="paragraph" w:customStyle="1" w:styleId="xl236">
    <w:name w:val="xl236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24"/>
      <w:szCs w:val="24"/>
      <w:lang w:eastAsia="hr-HR"/>
    </w:rPr>
  </w:style>
  <w:style w:type="paragraph" w:customStyle="1" w:styleId="xl237">
    <w:name w:val="xl237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hr-HR"/>
    </w:rPr>
  </w:style>
  <w:style w:type="paragraph" w:customStyle="1" w:styleId="xl238">
    <w:name w:val="xl238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239">
    <w:name w:val="xl239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6411"/>
      <w:sz w:val="24"/>
      <w:szCs w:val="24"/>
      <w:lang w:eastAsia="hr-HR"/>
    </w:rPr>
  </w:style>
  <w:style w:type="paragraph" w:customStyle="1" w:styleId="xl240">
    <w:name w:val="xl240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6411"/>
      <w:sz w:val="24"/>
      <w:szCs w:val="24"/>
      <w:lang w:eastAsia="hr-HR"/>
    </w:rPr>
  </w:style>
  <w:style w:type="paragraph" w:customStyle="1" w:styleId="xl241">
    <w:name w:val="xl241"/>
    <w:basedOn w:val="Normal"/>
    <w:rsid w:val="009D092F"/>
    <w:pPr>
      <w:widowControl/>
      <w:pBdr>
        <w:left w:val="single" w:sz="4" w:space="0" w:color="auto"/>
        <w:bottom w:val="single" w:sz="4" w:space="0" w:color="C0C0C0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DD0806"/>
      <w:sz w:val="24"/>
      <w:szCs w:val="24"/>
      <w:lang w:eastAsia="hr-HR"/>
    </w:rPr>
  </w:style>
  <w:style w:type="paragraph" w:customStyle="1" w:styleId="xl242">
    <w:name w:val="xl242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FFCC00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243">
    <w:name w:val="xl24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44">
    <w:name w:val="xl244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eastAsia="hr-HR"/>
    </w:rPr>
  </w:style>
  <w:style w:type="paragraph" w:customStyle="1" w:styleId="xl245">
    <w:name w:val="xl245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246">
    <w:name w:val="xl246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FFCC00"/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247">
    <w:name w:val="xl247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FFCC00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eastAsia="hr-HR"/>
    </w:rPr>
  </w:style>
  <w:style w:type="paragraph" w:customStyle="1" w:styleId="xl248">
    <w:name w:val="xl248"/>
    <w:basedOn w:val="Normal"/>
    <w:rsid w:val="009D092F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DD0806"/>
      <w:sz w:val="24"/>
      <w:szCs w:val="24"/>
      <w:lang w:eastAsia="hr-HR"/>
    </w:rPr>
  </w:style>
  <w:style w:type="paragraph" w:customStyle="1" w:styleId="xl249">
    <w:name w:val="xl249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DD0806"/>
      <w:sz w:val="24"/>
      <w:szCs w:val="24"/>
      <w:lang w:eastAsia="hr-HR"/>
    </w:rPr>
  </w:style>
  <w:style w:type="paragraph" w:customStyle="1" w:styleId="xl250">
    <w:name w:val="xl250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251">
    <w:name w:val="xl25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252">
    <w:name w:val="xl252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253">
    <w:name w:val="xl253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eastAsia="hr-HR"/>
    </w:rPr>
  </w:style>
  <w:style w:type="paragraph" w:customStyle="1" w:styleId="xl254">
    <w:name w:val="xl254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hr-HR"/>
    </w:rPr>
  </w:style>
  <w:style w:type="paragraph" w:customStyle="1" w:styleId="xl255">
    <w:name w:val="xl255"/>
    <w:basedOn w:val="Normal"/>
    <w:rsid w:val="009D092F"/>
    <w:pPr>
      <w:widowControl/>
      <w:pBdr>
        <w:bottom w:val="single" w:sz="4" w:space="0" w:color="C0C0C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256">
    <w:name w:val="xl256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hr-HR"/>
    </w:rPr>
  </w:style>
  <w:style w:type="paragraph" w:customStyle="1" w:styleId="xl257">
    <w:name w:val="xl257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58">
    <w:name w:val="xl258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59">
    <w:name w:val="xl259"/>
    <w:basedOn w:val="Normal"/>
    <w:rsid w:val="009D092F"/>
    <w:pPr>
      <w:widowControl/>
      <w:pBdr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60">
    <w:name w:val="xl260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2"/>
      <w:szCs w:val="22"/>
      <w:lang w:eastAsia="hr-HR"/>
    </w:rPr>
  </w:style>
  <w:style w:type="paragraph" w:customStyle="1" w:styleId="xl261">
    <w:name w:val="xl261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62">
    <w:name w:val="xl262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63">
    <w:name w:val="xl263"/>
    <w:basedOn w:val="Normal"/>
    <w:rsid w:val="009D092F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hr-HR"/>
    </w:rPr>
  </w:style>
  <w:style w:type="paragraph" w:customStyle="1" w:styleId="xl264">
    <w:name w:val="xl264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top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265">
    <w:name w:val="xl265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00"/>
      <w:sz w:val="24"/>
      <w:szCs w:val="24"/>
      <w:lang w:eastAsia="hr-HR"/>
    </w:rPr>
  </w:style>
  <w:style w:type="paragraph" w:customStyle="1" w:styleId="xl266">
    <w:name w:val="xl266"/>
    <w:basedOn w:val="Normal"/>
    <w:rsid w:val="009D092F"/>
    <w:pPr>
      <w:widowControl/>
      <w:pBdr>
        <w:left w:val="single" w:sz="4" w:space="0" w:color="auto"/>
        <w:bottom w:val="single" w:sz="4" w:space="0" w:color="C0C0C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Verdana" w:hAnsi="Verdana"/>
      <w:color w:val="000000"/>
      <w:sz w:val="24"/>
      <w:szCs w:val="24"/>
      <w:lang w:eastAsia="hr-HR"/>
    </w:rPr>
  </w:style>
  <w:style w:type="paragraph" w:customStyle="1" w:styleId="xl267">
    <w:name w:val="xl267"/>
    <w:basedOn w:val="Normal"/>
    <w:rsid w:val="009D092F"/>
    <w:pPr>
      <w:widowControl/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268">
    <w:name w:val="xl268"/>
    <w:basedOn w:val="Normal"/>
    <w:rsid w:val="009D092F"/>
    <w:pPr>
      <w:widowControl/>
      <w:pBdr>
        <w:top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customStyle="1" w:styleId="xl269">
    <w:name w:val="xl269"/>
    <w:basedOn w:val="Normal"/>
    <w:rsid w:val="009D092F"/>
    <w:pPr>
      <w:widowControl/>
      <w:pBdr>
        <w:top w:val="single" w:sz="4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hr-HR"/>
    </w:rPr>
  </w:style>
  <w:style w:type="paragraph" w:customStyle="1" w:styleId="xl270">
    <w:name w:val="xl270"/>
    <w:basedOn w:val="Normal"/>
    <w:rsid w:val="009D092F"/>
    <w:pPr>
      <w:widowControl/>
      <w:pBdr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D092F"/>
    <w:pPr>
      <w:widowControl/>
      <w:suppressAutoHyphens w:val="0"/>
      <w:ind w:left="708"/>
    </w:pPr>
    <w:rPr>
      <w:rFonts w:ascii="Arial" w:hAnsi="Arial"/>
      <w:sz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092F"/>
    <w:pPr>
      <w:widowControl/>
      <w:suppressAutoHyphens w:val="0"/>
    </w:pPr>
    <w:rPr>
      <w:rFonts w:ascii="Tahoma" w:hAnsi="Tahoma"/>
      <w:sz w:val="16"/>
      <w:szCs w:val="16"/>
      <w:lang w:val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092F"/>
    <w:rPr>
      <w:rFonts w:ascii="Tahoma" w:hAnsi="Tahoma"/>
      <w:sz w:val="16"/>
      <w:szCs w:val="16"/>
      <w:lang w:val="en-US" w:eastAsia="en-US"/>
    </w:rPr>
  </w:style>
  <w:style w:type="table" w:customStyle="1" w:styleId="Kalendar1">
    <w:name w:val="Kalendar 1"/>
    <w:basedOn w:val="Obinatablica"/>
    <w:uiPriority w:val="99"/>
    <w:qFormat/>
    <w:rsid w:val="009D092F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TSV%202013\PRAVILNICI\7%20PRAVILNICI%202014%20NOVO%2028.11.2014\PRAVILNICI%202014\4.%20PRAVILNIK%20O%20RANGIRANJU%20i%20BODOVANJU%2029.11.2014\HTSV_memo_2015%20&#8211;%20kopija%20&#8211;%20kopij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HTSV_memo_2015 – kopija – kopija</Template>
  <TotalTime>1109</TotalTime>
  <Pages>8</Pages>
  <Words>3131</Words>
  <Characters>17853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cp:lastModifiedBy>Petar Miric</cp:lastModifiedBy>
  <cp:revision>25</cp:revision>
  <cp:lastPrinted>2016-01-10T07:17:00Z</cp:lastPrinted>
  <dcterms:created xsi:type="dcterms:W3CDTF">2014-12-27T19:28:00Z</dcterms:created>
  <dcterms:modified xsi:type="dcterms:W3CDTF">2016-01-10T07:20:00Z</dcterms:modified>
</cp:coreProperties>
</file>